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B5428" w:rsidRPr="004B5428" w:rsidRDefault="004B5428" w:rsidP="004B5428">
      <w:pPr>
        <w:widowControl w:val="0"/>
        <w:ind w:left="487" w:right="104" w:hanging="1"/>
        <w:jc w:val="center"/>
        <w:rPr>
          <w:rFonts w:ascii="Times New Roman" w:hAnsi="Times New Roman" w:cs="Times New Roman"/>
          <w:sz w:val="28"/>
          <w:szCs w:val="28"/>
          <w:lang w:eastAsia="en-US"/>
        </w:rPr>
      </w:pPr>
      <w:r w:rsidRPr="004B5428">
        <w:rPr>
          <w:rFonts w:ascii="Times New Roman" w:eastAsia="Calibri" w:hAnsi="Times New Roman" w:cs="Times New Roman"/>
          <w:sz w:val="28"/>
          <w:szCs w:val="28"/>
          <w:lang w:eastAsia="en-US"/>
        </w:rPr>
        <w:t>ОБЛАСТНОЕ ГОСУДАРСТВЕННОЕ АВТОНОМНОЕ ПРОФЕССИОНАЛЬНОЕ ОБРАЗОВАТЕЛЬНОЕУЧРЕЖДЕНИЕ</w:t>
      </w:r>
    </w:p>
    <w:p w:rsidR="004B5428" w:rsidRPr="004B5428" w:rsidRDefault="004B5428" w:rsidP="004B5428">
      <w:pPr>
        <w:widowControl w:val="0"/>
        <w:spacing w:line="322" w:lineRule="exact"/>
        <w:ind w:left="693" w:right="243"/>
        <w:jc w:val="center"/>
        <w:rPr>
          <w:rFonts w:ascii="Times New Roman" w:hAnsi="Times New Roman" w:cs="Times New Roman"/>
          <w:sz w:val="28"/>
          <w:szCs w:val="28"/>
          <w:lang w:eastAsia="en-US"/>
        </w:rPr>
      </w:pPr>
      <w:r w:rsidRPr="004B5428">
        <w:rPr>
          <w:rFonts w:ascii="Times New Roman" w:eastAsia="Calibri" w:hAnsi="Times New Roman" w:cs="Times New Roman"/>
          <w:sz w:val="28"/>
          <w:szCs w:val="28"/>
          <w:lang w:eastAsia="en-US"/>
        </w:rPr>
        <w:t>«БЕЛГОРОДСКИЙ СТРОИТЕЛЬНЫЙКОЛЛЕДЖ»</w:t>
      </w:r>
    </w:p>
    <w:p w:rsidR="004B5428" w:rsidRPr="004B5428" w:rsidRDefault="004B5428" w:rsidP="004B5428">
      <w:pPr>
        <w:widowControl w:val="0"/>
        <w:rPr>
          <w:rFonts w:ascii="Times New Roman" w:hAnsi="Times New Roman" w:cs="Times New Roman"/>
          <w:b/>
          <w:bCs/>
          <w:sz w:val="28"/>
          <w:szCs w:val="28"/>
          <w:lang w:eastAsia="en-US"/>
        </w:rPr>
      </w:pPr>
    </w:p>
    <w:p w:rsidR="004B5428" w:rsidRPr="004B5428" w:rsidRDefault="004B5428" w:rsidP="004B5428">
      <w:pPr>
        <w:widowControl w:val="0"/>
        <w:rPr>
          <w:rFonts w:ascii="Times New Roman" w:hAnsi="Times New Roman" w:cs="Times New Roman"/>
          <w:b/>
          <w:bCs/>
          <w:sz w:val="28"/>
          <w:szCs w:val="28"/>
          <w:lang w:eastAsia="en-US"/>
        </w:rPr>
      </w:pPr>
    </w:p>
    <w:p w:rsidR="004B5428" w:rsidRPr="004B5428" w:rsidRDefault="004B5428" w:rsidP="004B5428">
      <w:pPr>
        <w:widowControl w:val="0"/>
        <w:rPr>
          <w:rFonts w:ascii="Times New Roman" w:hAnsi="Times New Roman" w:cs="Times New Roman"/>
          <w:b/>
          <w:bCs/>
          <w:sz w:val="28"/>
          <w:szCs w:val="28"/>
          <w:lang w:eastAsia="en-US"/>
        </w:rPr>
      </w:pPr>
    </w:p>
    <w:p w:rsidR="004B5428" w:rsidRPr="004B5428" w:rsidRDefault="004B5428" w:rsidP="004B5428">
      <w:pPr>
        <w:widowControl w:val="0"/>
        <w:rPr>
          <w:rFonts w:ascii="Times New Roman" w:hAnsi="Times New Roman" w:cs="Times New Roman"/>
          <w:b/>
          <w:bCs/>
          <w:sz w:val="28"/>
          <w:szCs w:val="28"/>
          <w:lang w:eastAsia="en-US"/>
        </w:rPr>
      </w:pPr>
    </w:p>
    <w:p w:rsidR="004B5428" w:rsidRPr="004B5428" w:rsidRDefault="004B5428" w:rsidP="004B5428">
      <w:pPr>
        <w:widowControl w:val="0"/>
        <w:jc w:val="center"/>
        <w:rPr>
          <w:rFonts w:ascii="Times New Roman" w:hAnsi="Times New Roman" w:cs="Times New Roman"/>
          <w:bCs/>
          <w:sz w:val="28"/>
          <w:szCs w:val="28"/>
          <w:lang w:eastAsia="en-US"/>
        </w:rPr>
      </w:pPr>
    </w:p>
    <w:p w:rsidR="004B5428" w:rsidRPr="004B5428" w:rsidRDefault="004B5428" w:rsidP="00414E5D">
      <w:pPr>
        <w:widowControl w:val="0"/>
        <w:jc w:val="center"/>
        <w:rPr>
          <w:rFonts w:ascii="Times New Roman" w:hAnsi="Times New Roman" w:cs="Times New Roman"/>
          <w:sz w:val="28"/>
          <w:szCs w:val="28"/>
          <w:lang w:eastAsia="en-US"/>
        </w:rPr>
      </w:pPr>
      <w:r w:rsidRPr="004B5428">
        <w:rPr>
          <w:rFonts w:ascii="Times New Roman" w:eastAsia="Calibri" w:hAnsi="Times New Roman" w:cs="Times New Roman"/>
          <w:sz w:val="28"/>
          <w:szCs w:val="28"/>
          <w:lang w:eastAsia="en-US"/>
        </w:rPr>
        <w:t>МЕТОДИЧЕСКИЕУКАЗАНИЯ</w:t>
      </w:r>
    </w:p>
    <w:p w:rsidR="004B5428" w:rsidRPr="004B5428" w:rsidRDefault="004B5428" w:rsidP="00414E5D">
      <w:pPr>
        <w:widowControl w:val="0"/>
        <w:tabs>
          <w:tab w:val="left" w:pos="4310"/>
        </w:tabs>
        <w:jc w:val="center"/>
        <w:rPr>
          <w:rFonts w:ascii="Times New Roman" w:eastAsia="Calibri" w:hAnsi="Times New Roman" w:cs="Times New Roman"/>
          <w:sz w:val="28"/>
          <w:szCs w:val="28"/>
          <w:lang w:eastAsia="en-US"/>
        </w:rPr>
      </w:pPr>
      <w:proofErr w:type="gramStart"/>
      <w:r w:rsidRPr="004B5428">
        <w:rPr>
          <w:rFonts w:ascii="Times New Roman" w:eastAsia="Calibri" w:hAnsi="Times New Roman" w:cs="Times New Roman"/>
          <w:sz w:val="28"/>
          <w:szCs w:val="28"/>
          <w:lang w:eastAsia="en-US"/>
        </w:rPr>
        <w:t>обучающимся</w:t>
      </w:r>
      <w:proofErr w:type="gramEnd"/>
      <w:r w:rsidRPr="004B5428">
        <w:rPr>
          <w:rFonts w:ascii="Times New Roman" w:eastAsia="Calibri" w:hAnsi="Times New Roman" w:cs="Times New Roman"/>
          <w:sz w:val="28"/>
          <w:szCs w:val="28"/>
          <w:lang w:eastAsia="en-US"/>
        </w:rPr>
        <w:t xml:space="preserve"> по выполнению самостоятельных работ</w:t>
      </w:r>
    </w:p>
    <w:p w:rsidR="004B5428" w:rsidRPr="004B5428" w:rsidRDefault="004B5428" w:rsidP="00414E5D">
      <w:pPr>
        <w:widowControl w:val="0"/>
        <w:tabs>
          <w:tab w:val="left" w:pos="4310"/>
          <w:tab w:val="center" w:pos="4701"/>
          <w:tab w:val="left" w:pos="7267"/>
        </w:tabs>
        <w:jc w:val="center"/>
        <w:rPr>
          <w:rFonts w:ascii="Times New Roman" w:eastAsia="Calibri" w:hAnsi="Times New Roman" w:cs="Times New Roman"/>
          <w:sz w:val="28"/>
          <w:szCs w:val="28"/>
          <w:lang w:eastAsia="en-US"/>
        </w:rPr>
      </w:pPr>
      <w:r w:rsidRPr="004B5428">
        <w:rPr>
          <w:rFonts w:ascii="Times New Roman" w:eastAsia="Calibri" w:hAnsi="Times New Roman" w:cs="Times New Roman"/>
          <w:sz w:val="28"/>
          <w:szCs w:val="28"/>
          <w:lang w:eastAsia="en-US"/>
        </w:rPr>
        <w:t>учебной дисциплины</w:t>
      </w:r>
    </w:p>
    <w:p w:rsidR="004B5428" w:rsidRPr="004B5428" w:rsidRDefault="004B5428" w:rsidP="004B5428">
      <w:pPr>
        <w:widowControl w:val="0"/>
        <w:tabs>
          <w:tab w:val="left" w:pos="4310"/>
          <w:tab w:val="center" w:pos="4701"/>
          <w:tab w:val="left" w:pos="7267"/>
        </w:tabs>
        <w:ind w:firstLine="1279"/>
        <w:jc w:val="center"/>
        <w:rPr>
          <w:rFonts w:ascii="Times New Roman" w:eastAsia="Calibri" w:hAnsi="Times New Roman" w:cs="Times New Roman"/>
          <w:sz w:val="28"/>
          <w:szCs w:val="28"/>
          <w:lang w:eastAsia="en-US"/>
        </w:rPr>
      </w:pPr>
    </w:p>
    <w:p w:rsidR="004B5428" w:rsidRPr="004B5428" w:rsidRDefault="004B5428" w:rsidP="00266A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rFonts w:ascii="Times New Roman" w:hAnsi="Times New Roman" w:cs="Times New Roman"/>
          <w:sz w:val="28"/>
          <w:szCs w:val="28"/>
        </w:rPr>
      </w:pPr>
      <w:r w:rsidRPr="004B5428">
        <w:rPr>
          <w:rFonts w:ascii="Times New Roman" w:hAnsi="Times New Roman" w:cs="Times New Roman"/>
          <w:sz w:val="28"/>
          <w:szCs w:val="28"/>
        </w:rPr>
        <w:t>ПМ. 04. Организация видов работ при эксплуатации и реконструкции строительных объектов</w:t>
      </w:r>
    </w:p>
    <w:p w:rsidR="004B5428" w:rsidRPr="004B5428" w:rsidRDefault="004B5428" w:rsidP="00266A45">
      <w:pPr>
        <w:spacing w:line="360" w:lineRule="auto"/>
        <w:jc w:val="center"/>
        <w:rPr>
          <w:rFonts w:ascii="Times New Roman" w:hAnsi="Times New Roman" w:cs="Times New Roman"/>
          <w:sz w:val="28"/>
          <w:szCs w:val="28"/>
        </w:rPr>
      </w:pPr>
      <w:r w:rsidRPr="004B5428">
        <w:rPr>
          <w:rFonts w:ascii="Times New Roman" w:hAnsi="Times New Roman" w:cs="Times New Roman"/>
          <w:sz w:val="28"/>
          <w:szCs w:val="28"/>
        </w:rPr>
        <w:t>МДК.04.01. Эксплуатация зданий</w:t>
      </w:r>
    </w:p>
    <w:p w:rsidR="004B5428" w:rsidRPr="00266A45" w:rsidRDefault="004B5428" w:rsidP="00266A45">
      <w:pPr>
        <w:spacing w:line="360" w:lineRule="auto"/>
        <w:jc w:val="both"/>
        <w:rPr>
          <w:rFonts w:ascii="Times New Roman" w:eastAsia="Calibri" w:hAnsi="Times New Roman" w:cs="Times New Roman"/>
          <w:sz w:val="28"/>
          <w:szCs w:val="28"/>
        </w:rPr>
      </w:pPr>
      <w:r w:rsidRPr="004B5428">
        <w:rPr>
          <w:rFonts w:ascii="Times New Roman" w:eastAsia="Calibri" w:hAnsi="Times New Roman" w:cs="Times New Roman"/>
          <w:sz w:val="28"/>
          <w:szCs w:val="28"/>
        </w:rPr>
        <w:t>специальность:</w:t>
      </w:r>
      <w:r w:rsidR="00266A45">
        <w:rPr>
          <w:rFonts w:ascii="Times New Roman" w:eastAsia="Calibri" w:hAnsi="Times New Roman" w:cs="Times New Roman"/>
          <w:sz w:val="28"/>
          <w:szCs w:val="28"/>
        </w:rPr>
        <w:t xml:space="preserve"> </w:t>
      </w:r>
      <w:r w:rsidRPr="004B5428">
        <w:rPr>
          <w:rFonts w:ascii="Times New Roman" w:eastAsia="Calibri" w:hAnsi="Times New Roman" w:cs="Times New Roman"/>
          <w:sz w:val="28"/>
          <w:szCs w:val="28"/>
        </w:rPr>
        <w:t>08.02.01 Строительство и эксплуатация зданий и сооружений</w:t>
      </w:r>
    </w:p>
    <w:p w:rsidR="004B5428" w:rsidRDefault="004B5428" w:rsidP="004B5428">
      <w:pPr>
        <w:widowControl w:val="0"/>
        <w:spacing w:before="4"/>
        <w:rPr>
          <w:rFonts w:ascii="Times New Roman" w:hAnsi="Times New Roman" w:cs="Times New Roman"/>
          <w:b/>
          <w:bCs/>
          <w:sz w:val="28"/>
          <w:szCs w:val="28"/>
          <w:lang w:eastAsia="en-US"/>
        </w:rPr>
      </w:pPr>
    </w:p>
    <w:p w:rsidR="004B5428" w:rsidRDefault="004B5428" w:rsidP="004B5428">
      <w:pPr>
        <w:widowControl w:val="0"/>
        <w:spacing w:before="4"/>
        <w:rPr>
          <w:rFonts w:ascii="Times New Roman" w:hAnsi="Times New Roman" w:cs="Times New Roman"/>
          <w:b/>
          <w:bCs/>
          <w:sz w:val="28"/>
          <w:szCs w:val="28"/>
          <w:lang w:eastAsia="en-US"/>
        </w:rPr>
      </w:pPr>
    </w:p>
    <w:p w:rsidR="004B5428" w:rsidRDefault="004B5428" w:rsidP="004B5428">
      <w:pPr>
        <w:widowControl w:val="0"/>
        <w:spacing w:before="4"/>
        <w:rPr>
          <w:rFonts w:ascii="Times New Roman" w:hAnsi="Times New Roman" w:cs="Times New Roman"/>
          <w:b/>
          <w:bCs/>
          <w:sz w:val="28"/>
          <w:szCs w:val="28"/>
          <w:lang w:eastAsia="en-US"/>
        </w:rPr>
      </w:pPr>
    </w:p>
    <w:p w:rsidR="004B5428" w:rsidRDefault="004B5428" w:rsidP="004B5428">
      <w:pPr>
        <w:widowControl w:val="0"/>
        <w:spacing w:before="4"/>
        <w:rPr>
          <w:rFonts w:ascii="Times New Roman" w:hAnsi="Times New Roman" w:cs="Times New Roman"/>
          <w:b/>
          <w:bCs/>
          <w:sz w:val="28"/>
          <w:szCs w:val="28"/>
          <w:lang w:eastAsia="en-US"/>
        </w:rPr>
      </w:pPr>
    </w:p>
    <w:p w:rsidR="004B5428" w:rsidRDefault="004B5428" w:rsidP="004B5428">
      <w:pPr>
        <w:widowControl w:val="0"/>
        <w:spacing w:before="4"/>
        <w:rPr>
          <w:rFonts w:ascii="Times New Roman" w:hAnsi="Times New Roman" w:cs="Times New Roman"/>
          <w:b/>
          <w:bCs/>
          <w:sz w:val="28"/>
          <w:szCs w:val="28"/>
          <w:lang w:eastAsia="en-US"/>
        </w:rPr>
      </w:pPr>
    </w:p>
    <w:p w:rsidR="00266A45" w:rsidRDefault="00266A45" w:rsidP="004B5428">
      <w:pPr>
        <w:widowControl w:val="0"/>
        <w:spacing w:before="4"/>
        <w:rPr>
          <w:rFonts w:ascii="Times New Roman" w:hAnsi="Times New Roman" w:cs="Times New Roman"/>
          <w:b/>
          <w:bCs/>
          <w:sz w:val="28"/>
          <w:szCs w:val="28"/>
          <w:lang w:eastAsia="en-US"/>
        </w:rPr>
      </w:pPr>
    </w:p>
    <w:p w:rsidR="00266A45" w:rsidRPr="004B5428" w:rsidRDefault="00266A45" w:rsidP="004B5428">
      <w:pPr>
        <w:widowControl w:val="0"/>
        <w:spacing w:before="4"/>
        <w:rPr>
          <w:rFonts w:ascii="Times New Roman" w:hAnsi="Times New Roman" w:cs="Times New Roman"/>
          <w:b/>
          <w:bCs/>
          <w:sz w:val="28"/>
          <w:szCs w:val="28"/>
          <w:lang w:eastAsia="en-US"/>
        </w:rPr>
      </w:pPr>
    </w:p>
    <w:p w:rsidR="004B5428" w:rsidRPr="004B5428" w:rsidRDefault="004B5428" w:rsidP="004B5428">
      <w:pPr>
        <w:widowControl w:val="0"/>
        <w:ind w:right="3767"/>
        <w:rPr>
          <w:rFonts w:ascii="Times New Roman" w:hAnsi="Times New Roman" w:cs="Times New Roman"/>
          <w:sz w:val="28"/>
          <w:szCs w:val="28"/>
          <w:lang w:eastAsia="en-US"/>
        </w:rPr>
        <w:sectPr w:rsidR="004B5428" w:rsidRPr="004B5428">
          <w:pgSz w:w="11900" w:h="16840"/>
          <w:pgMar w:top="1080" w:right="1200" w:bottom="280" w:left="1680" w:header="720" w:footer="720" w:gutter="0"/>
          <w:cols w:space="720"/>
        </w:sectPr>
      </w:pPr>
      <w:r w:rsidRPr="004B5428">
        <w:rPr>
          <w:rFonts w:ascii="Times New Roman" w:hAnsi="Times New Roman" w:cs="Times New Roman"/>
          <w:spacing w:val="-1"/>
          <w:sz w:val="28"/>
          <w:szCs w:val="28"/>
          <w:lang w:eastAsia="en-US"/>
        </w:rPr>
        <w:t xml:space="preserve">                                              Белгород,</w:t>
      </w:r>
      <w:r w:rsidR="0056380B">
        <w:rPr>
          <w:rFonts w:ascii="Times New Roman" w:hAnsi="Times New Roman" w:cs="Times New Roman"/>
          <w:sz w:val="28"/>
          <w:szCs w:val="28"/>
          <w:lang w:eastAsia="en-US"/>
        </w:rPr>
        <w:t>2019</w:t>
      </w:r>
      <w:r w:rsidRPr="004B5428">
        <w:rPr>
          <w:rFonts w:ascii="Times New Roman" w:hAnsi="Times New Roman" w:cs="Times New Roman"/>
          <w:sz w:val="28"/>
          <w:szCs w:val="28"/>
          <w:lang w:eastAsia="en-US"/>
        </w:rPr>
        <w:t>г.</w:t>
      </w:r>
    </w:p>
    <w:p w:rsidR="004B5428" w:rsidRPr="004B5428" w:rsidRDefault="004B5428" w:rsidP="004B5428">
      <w:pPr>
        <w:widowControl w:val="0"/>
        <w:spacing w:line="322" w:lineRule="exact"/>
        <w:ind w:left="121"/>
        <w:rPr>
          <w:rFonts w:ascii="Times New Roman" w:hAnsi="Times New Roman" w:cs="Times New Roman"/>
          <w:sz w:val="28"/>
          <w:szCs w:val="28"/>
          <w:lang w:eastAsia="en-US"/>
        </w:rPr>
      </w:pPr>
    </w:p>
    <w:tbl>
      <w:tblPr>
        <w:tblW w:w="9889" w:type="dxa"/>
        <w:tblLook w:val="04A0"/>
      </w:tblPr>
      <w:tblGrid>
        <w:gridCol w:w="5070"/>
        <w:gridCol w:w="4819"/>
      </w:tblGrid>
      <w:tr w:rsidR="004B5428" w:rsidRPr="00EA7A66" w:rsidTr="00067DA8">
        <w:tc>
          <w:tcPr>
            <w:tcW w:w="5070" w:type="dxa"/>
          </w:tcPr>
          <w:p w:rsidR="004B5428" w:rsidRPr="00EA7A66" w:rsidRDefault="004B5428" w:rsidP="00067DA8">
            <w:pPr>
              <w:pStyle w:val="a3"/>
              <w:widowControl w:val="0"/>
              <w:autoSpaceDE w:val="0"/>
              <w:autoSpaceDN w:val="0"/>
              <w:adjustRightInd w:val="0"/>
              <w:rPr>
                <w:rFonts w:ascii="Times New Roman" w:hAnsi="Times New Roman"/>
                <w:sz w:val="24"/>
                <w:szCs w:val="24"/>
              </w:rPr>
            </w:pPr>
            <w:r w:rsidRPr="00EA7A66">
              <w:rPr>
                <w:rFonts w:ascii="Times New Roman" w:hAnsi="Times New Roman"/>
                <w:b/>
                <w:sz w:val="24"/>
                <w:szCs w:val="24"/>
              </w:rPr>
              <w:t>Одобрено</w:t>
            </w:r>
            <w:r w:rsidRPr="00EA7A66">
              <w:rPr>
                <w:rFonts w:ascii="Times New Roman" w:hAnsi="Times New Roman"/>
                <w:sz w:val="24"/>
                <w:szCs w:val="24"/>
              </w:rPr>
              <w:t xml:space="preserve"> Предметно-цикловой комиссией</w:t>
            </w:r>
          </w:p>
          <w:p w:rsidR="004B5428" w:rsidRPr="00EA7A66" w:rsidRDefault="004B5428" w:rsidP="00067DA8">
            <w:pPr>
              <w:pStyle w:val="a3"/>
              <w:widowControl w:val="0"/>
              <w:autoSpaceDE w:val="0"/>
              <w:autoSpaceDN w:val="0"/>
              <w:adjustRightInd w:val="0"/>
              <w:rPr>
                <w:rFonts w:ascii="Times New Roman" w:hAnsi="Times New Roman"/>
                <w:sz w:val="24"/>
                <w:szCs w:val="24"/>
              </w:rPr>
            </w:pPr>
            <w:r w:rsidRPr="00EA7A66">
              <w:rPr>
                <w:rFonts w:ascii="Times New Roman" w:hAnsi="Times New Roman"/>
                <w:sz w:val="24"/>
                <w:szCs w:val="24"/>
              </w:rPr>
              <w:t xml:space="preserve">спецдисциплин специальности </w:t>
            </w:r>
          </w:p>
          <w:p w:rsidR="004B5428" w:rsidRPr="00EA7A66" w:rsidRDefault="004B5428" w:rsidP="00067DA8">
            <w:pPr>
              <w:pStyle w:val="a3"/>
              <w:widowControl w:val="0"/>
              <w:autoSpaceDE w:val="0"/>
              <w:autoSpaceDN w:val="0"/>
              <w:adjustRightInd w:val="0"/>
              <w:rPr>
                <w:rFonts w:ascii="Times New Roman" w:hAnsi="Times New Roman"/>
                <w:sz w:val="24"/>
                <w:szCs w:val="24"/>
              </w:rPr>
            </w:pPr>
            <w:r>
              <w:rPr>
                <w:rFonts w:ascii="Times New Roman" w:hAnsi="Times New Roman"/>
                <w:sz w:val="24"/>
                <w:szCs w:val="24"/>
              </w:rPr>
              <w:t>08.02.01</w:t>
            </w:r>
            <w:r w:rsidRPr="00EA7A66">
              <w:rPr>
                <w:rFonts w:ascii="Times New Roman" w:hAnsi="Times New Roman"/>
                <w:sz w:val="24"/>
                <w:szCs w:val="24"/>
              </w:rPr>
              <w:t xml:space="preserve"> «Строительство и эксплуатация зданий и сооружений»</w:t>
            </w:r>
          </w:p>
          <w:p w:rsidR="004B5428" w:rsidRPr="00EA7A66" w:rsidRDefault="004B5428" w:rsidP="00067DA8">
            <w:pPr>
              <w:pStyle w:val="a3"/>
              <w:widowControl w:val="0"/>
              <w:autoSpaceDE w:val="0"/>
              <w:autoSpaceDN w:val="0"/>
              <w:adjustRightInd w:val="0"/>
              <w:rPr>
                <w:rFonts w:ascii="Times New Roman" w:hAnsi="Times New Roman"/>
                <w:sz w:val="24"/>
                <w:szCs w:val="24"/>
              </w:rPr>
            </w:pPr>
          </w:p>
          <w:p w:rsidR="004B5428" w:rsidRPr="00EA7A66" w:rsidRDefault="004B5428" w:rsidP="00067DA8">
            <w:pPr>
              <w:pStyle w:val="a3"/>
              <w:widowControl w:val="0"/>
              <w:autoSpaceDE w:val="0"/>
              <w:autoSpaceDN w:val="0"/>
              <w:adjustRightInd w:val="0"/>
              <w:rPr>
                <w:rFonts w:ascii="Times New Roman" w:hAnsi="Times New Roman"/>
                <w:sz w:val="24"/>
                <w:szCs w:val="24"/>
              </w:rPr>
            </w:pPr>
          </w:p>
        </w:tc>
        <w:tc>
          <w:tcPr>
            <w:tcW w:w="4819" w:type="dxa"/>
          </w:tcPr>
          <w:p w:rsidR="004B5428" w:rsidRPr="00EA7A66" w:rsidRDefault="004B5428" w:rsidP="00067DA8">
            <w:pPr>
              <w:pStyle w:val="a3"/>
              <w:widowControl w:val="0"/>
              <w:autoSpaceDE w:val="0"/>
              <w:autoSpaceDN w:val="0"/>
              <w:adjustRightInd w:val="0"/>
              <w:rPr>
                <w:rFonts w:ascii="Times New Roman" w:hAnsi="Times New Roman"/>
                <w:sz w:val="24"/>
                <w:szCs w:val="24"/>
              </w:rPr>
            </w:pPr>
            <w:r w:rsidRPr="004B5428">
              <w:rPr>
                <w:rFonts w:ascii="Times New Roman" w:hAnsi="Times New Roman"/>
                <w:b/>
                <w:sz w:val="24"/>
                <w:szCs w:val="24"/>
              </w:rPr>
              <w:t>Разработано</w:t>
            </w:r>
            <w:r w:rsidRPr="00EA7A66">
              <w:rPr>
                <w:rFonts w:ascii="Times New Roman" w:hAnsi="Times New Roman"/>
                <w:sz w:val="24"/>
                <w:szCs w:val="24"/>
              </w:rPr>
              <w:t xml:space="preserve"> на основе ФГОС по специаль</w:t>
            </w:r>
            <w:r>
              <w:rPr>
                <w:rFonts w:ascii="Times New Roman" w:hAnsi="Times New Roman"/>
                <w:sz w:val="24"/>
                <w:szCs w:val="24"/>
              </w:rPr>
              <w:t>ности 08.02.01</w:t>
            </w:r>
            <w:r w:rsidRPr="00EA7A66">
              <w:rPr>
                <w:rFonts w:ascii="Times New Roman" w:hAnsi="Times New Roman"/>
                <w:sz w:val="24"/>
                <w:szCs w:val="24"/>
              </w:rPr>
              <w:t xml:space="preserve"> «Строительство и эксплуатация зданий и сооружений» и </w:t>
            </w:r>
          </w:p>
          <w:p w:rsidR="004B5428" w:rsidRPr="004B5428" w:rsidRDefault="004B5428" w:rsidP="004B54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4"/>
                <w:szCs w:val="24"/>
              </w:rPr>
            </w:pPr>
            <w:r w:rsidRPr="00EA7A66">
              <w:rPr>
                <w:rFonts w:ascii="Times New Roman" w:eastAsia="Times New Roman" w:hAnsi="Times New Roman" w:cs="Times New Roman"/>
                <w:sz w:val="24"/>
                <w:szCs w:val="24"/>
              </w:rPr>
              <w:t xml:space="preserve">рабочей программы профессионального </w:t>
            </w:r>
            <w:r w:rsidRPr="004B5428">
              <w:rPr>
                <w:rFonts w:ascii="Times New Roman" w:eastAsia="Times New Roman" w:hAnsi="Times New Roman" w:cs="Times New Roman"/>
                <w:sz w:val="24"/>
                <w:szCs w:val="24"/>
              </w:rPr>
              <w:t xml:space="preserve">модуля </w:t>
            </w:r>
            <w:r>
              <w:rPr>
                <w:rFonts w:ascii="Times New Roman" w:hAnsi="Times New Roman" w:cs="Times New Roman"/>
                <w:sz w:val="24"/>
                <w:szCs w:val="24"/>
              </w:rPr>
              <w:t xml:space="preserve">ПМ. 04. Организация видов работ </w:t>
            </w:r>
            <w:r w:rsidRPr="004B5428">
              <w:rPr>
                <w:rFonts w:ascii="Times New Roman" w:hAnsi="Times New Roman" w:cs="Times New Roman"/>
                <w:sz w:val="24"/>
                <w:szCs w:val="24"/>
              </w:rPr>
              <w:t>при эксп</w:t>
            </w:r>
            <w:r>
              <w:rPr>
                <w:rFonts w:ascii="Times New Roman" w:hAnsi="Times New Roman" w:cs="Times New Roman"/>
                <w:sz w:val="24"/>
                <w:szCs w:val="24"/>
              </w:rPr>
              <w:t xml:space="preserve">луатации и реконструкции </w:t>
            </w:r>
            <w:r w:rsidRPr="004B5428">
              <w:rPr>
                <w:rFonts w:ascii="Times New Roman" w:hAnsi="Times New Roman" w:cs="Times New Roman"/>
                <w:sz w:val="24"/>
                <w:szCs w:val="24"/>
              </w:rPr>
              <w:t>строительных объектов</w:t>
            </w:r>
          </w:p>
          <w:p w:rsidR="004B5428" w:rsidRPr="00EA7A66" w:rsidRDefault="004B5428" w:rsidP="004B5428">
            <w:pPr>
              <w:pStyle w:val="a3"/>
              <w:widowControl w:val="0"/>
              <w:autoSpaceDE w:val="0"/>
              <w:autoSpaceDN w:val="0"/>
              <w:adjustRightInd w:val="0"/>
              <w:rPr>
                <w:rFonts w:ascii="Times New Roman" w:hAnsi="Times New Roman"/>
                <w:sz w:val="24"/>
                <w:szCs w:val="24"/>
              </w:rPr>
            </w:pPr>
          </w:p>
        </w:tc>
      </w:tr>
    </w:tbl>
    <w:p w:rsidR="004B5428" w:rsidRPr="004B5428" w:rsidRDefault="004B5428" w:rsidP="004B5428">
      <w:pPr>
        <w:widowControl w:val="0"/>
        <w:spacing w:line="322" w:lineRule="exact"/>
        <w:ind w:left="121"/>
        <w:rPr>
          <w:rFonts w:ascii="Times New Roman" w:hAnsi="Times New Roman" w:cs="Times New Roman"/>
          <w:sz w:val="28"/>
          <w:szCs w:val="28"/>
          <w:lang w:eastAsia="en-US"/>
        </w:rPr>
      </w:pPr>
    </w:p>
    <w:p w:rsidR="004B5428" w:rsidRPr="004B5428" w:rsidRDefault="004B5428" w:rsidP="004B5428">
      <w:pPr>
        <w:widowControl w:val="0"/>
        <w:spacing w:line="322" w:lineRule="exact"/>
        <w:rPr>
          <w:rFonts w:ascii="Times New Roman" w:hAnsi="Times New Roman" w:cs="Times New Roman"/>
          <w:sz w:val="28"/>
          <w:szCs w:val="28"/>
          <w:lang w:eastAsia="en-US"/>
        </w:rPr>
      </w:pPr>
    </w:p>
    <w:p w:rsidR="004B5428" w:rsidRPr="004B5428" w:rsidRDefault="004B5428" w:rsidP="004B5428">
      <w:pPr>
        <w:widowControl w:val="0"/>
        <w:rPr>
          <w:rFonts w:ascii="Times New Roman" w:eastAsia="Calibri" w:hAnsi="Times New Roman" w:cs="Times New Roman"/>
          <w:sz w:val="28"/>
          <w:szCs w:val="28"/>
          <w:lang w:eastAsia="en-US"/>
        </w:rPr>
      </w:pPr>
    </w:p>
    <w:p w:rsidR="004B5428" w:rsidRDefault="004B5428" w:rsidP="004B5428">
      <w:pPr>
        <w:pStyle w:val="a3"/>
        <w:rPr>
          <w:rFonts w:ascii="Times New Roman" w:hAnsi="Times New Roman"/>
          <w:sz w:val="24"/>
          <w:szCs w:val="24"/>
        </w:rPr>
      </w:pPr>
      <w:r w:rsidRPr="00FB24E8">
        <w:rPr>
          <w:rFonts w:ascii="Times New Roman" w:hAnsi="Times New Roman"/>
          <w:sz w:val="24"/>
          <w:szCs w:val="24"/>
        </w:rPr>
        <w:t xml:space="preserve">Протокол № _____Заместитель директора </w:t>
      </w:r>
    </w:p>
    <w:p w:rsidR="004B5428" w:rsidRDefault="004B5428" w:rsidP="004B5428">
      <w:pPr>
        <w:pStyle w:val="a3"/>
        <w:rPr>
          <w:rFonts w:ascii="Times New Roman" w:hAnsi="Times New Roman"/>
          <w:sz w:val="24"/>
          <w:szCs w:val="24"/>
        </w:rPr>
      </w:pPr>
      <w:r w:rsidRPr="00FB24E8">
        <w:rPr>
          <w:rFonts w:ascii="Times New Roman" w:hAnsi="Times New Roman"/>
          <w:sz w:val="24"/>
          <w:szCs w:val="24"/>
        </w:rPr>
        <w:t>по учебно-</w:t>
      </w:r>
      <w:r>
        <w:rPr>
          <w:rFonts w:ascii="Times New Roman" w:hAnsi="Times New Roman"/>
          <w:sz w:val="24"/>
          <w:szCs w:val="24"/>
        </w:rPr>
        <w:t>методическ</w:t>
      </w:r>
      <w:r w:rsidRPr="00FB24E8">
        <w:rPr>
          <w:rFonts w:ascii="Times New Roman" w:hAnsi="Times New Roman"/>
          <w:sz w:val="24"/>
          <w:szCs w:val="24"/>
        </w:rPr>
        <w:t>ой работе</w:t>
      </w:r>
    </w:p>
    <w:p w:rsidR="004B5428" w:rsidRPr="00FB24E8" w:rsidRDefault="004B5428" w:rsidP="004B5428">
      <w:pPr>
        <w:pStyle w:val="a3"/>
        <w:rPr>
          <w:rFonts w:ascii="Times New Roman" w:hAnsi="Times New Roman"/>
          <w:sz w:val="24"/>
          <w:szCs w:val="24"/>
        </w:rPr>
      </w:pPr>
      <w:r>
        <w:rPr>
          <w:rFonts w:ascii="Times New Roman" w:hAnsi="Times New Roman"/>
          <w:sz w:val="24"/>
          <w:szCs w:val="24"/>
        </w:rPr>
        <w:t xml:space="preserve">                                                                                              ____________(Петрова Н.В.)</w:t>
      </w:r>
    </w:p>
    <w:p w:rsidR="004B5428" w:rsidRDefault="004B5428" w:rsidP="004B5428">
      <w:pPr>
        <w:pStyle w:val="a3"/>
        <w:rPr>
          <w:rFonts w:ascii="Times New Roman" w:hAnsi="Times New Roman"/>
          <w:sz w:val="24"/>
          <w:szCs w:val="24"/>
        </w:rPr>
      </w:pPr>
      <w:r w:rsidRPr="00FB24E8">
        <w:rPr>
          <w:rFonts w:ascii="Times New Roman" w:hAnsi="Times New Roman"/>
          <w:sz w:val="24"/>
          <w:szCs w:val="24"/>
        </w:rPr>
        <w:t>от «__» _____________201</w:t>
      </w:r>
      <w:r w:rsidR="00521CFA">
        <w:rPr>
          <w:rFonts w:ascii="Times New Roman" w:hAnsi="Times New Roman"/>
          <w:sz w:val="24"/>
          <w:szCs w:val="24"/>
        </w:rPr>
        <w:t>9</w:t>
      </w:r>
      <w:r w:rsidRPr="00FB24E8">
        <w:rPr>
          <w:rFonts w:ascii="Times New Roman" w:hAnsi="Times New Roman"/>
          <w:sz w:val="24"/>
          <w:szCs w:val="24"/>
        </w:rPr>
        <w:t xml:space="preserve"> г.</w:t>
      </w:r>
    </w:p>
    <w:p w:rsidR="004B5428" w:rsidRDefault="004B5428" w:rsidP="004B5428">
      <w:pPr>
        <w:pStyle w:val="a3"/>
        <w:rPr>
          <w:rFonts w:ascii="Times New Roman" w:hAnsi="Times New Roman"/>
          <w:sz w:val="24"/>
          <w:szCs w:val="24"/>
        </w:rPr>
      </w:pPr>
      <w:r w:rsidRPr="00FB24E8">
        <w:rPr>
          <w:rFonts w:ascii="Times New Roman" w:hAnsi="Times New Roman"/>
          <w:sz w:val="24"/>
          <w:szCs w:val="24"/>
        </w:rPr>
        <w:t>Председатель предметно</w:t>
      </w:r>
      <w:r>
        <w:rPr>
          <w:rFonts w:ascii="Times New Roman" w:hAnsi="Times New Roman"/>
          <w:sz w:val="24"/>
          <w:szCs w:val="24"/>
        </w:rPr>
        <w:t>-цикловой</w:t>
      </w:r>
    </w:p>
    <w:p w:rsidR="004B5428" w:rsidRPr="00FB24E8" w:rsidRDefault="004B5428" w:rsidP="004B5428">
      <w:pPr>
        <w:pStyle w:val="a3"/>
        <w:rPr>
          <w:rFonts w:ascii="Times New Roman" w:hAnsi="Times New Roman"/>
          <w:sz w:val="24"/>
          <w:szCs w:val="24"/>
        </w:rPr>
      </w:pPr>
      <w:r w:rsidRPr="00FB24E8">
        <w:rPr>
          <w:rFonts w:ascii="Times New Roman" w:hAnsi="Times New Roman"/>
          <w:sz w:val="24"/>
          <w:szCs w:val="24"/>
        </w:rPr>
        <w:t xml:space="preserve"> Комиссии</w:t>
      </w:r>
      <w:r>
        <w:rPr>
          <w:rFonts w:ascii="Times New Roman" w:hAnsi="Times New Roman"/>
          <w:sz w:val="24"/>
          <w:szCs w:val="24"/>
        </w:rPr>
        <w:t xml:space="preserve">                                                                            подпись Ф.И.О.</w:t>
      </w:r>
    </w:p>
    <w:p w:rsidR="004B5428" w:rsidRDefault="004B5428" w:rsidP="004B5428">
      <w:pPr>
        <w:pStyle w:val="a3"/>
        <w:rPr>
          <w:rFonts w:ascii="Times New Roman" w:hAnsi="Times New Roman"/>
          <w:sz w:val="24"/>
          <w:szCs w:val="24"/>
        </w:rPr>
      </w:pPr>
    </w:p>
    <w:p w:rsidR="004B5428" w:rsidRPr="00FB24E8" w:rsidRDefault="004B5428" w:rsidP="004B5428">
      <w:pPr>
        <w:pStyle w:val="a3"/>
        <w:rPr>
          <w:rFonts w:ascii="Times New Roman" w:hAnsi="Times New Roman"/>
          <w:sz w:val="24"/>
          <w:szCs w:val="24"/>
        </w:rPr>
      </w:pPr>
      <w:r>
        <w:rPr>
          <w:rFonts w:ascii="Times New Roman" w:hAnsi="Times New Roman"/>
          <w:sz w:val="24"/>
          <w:szCs w:val="24"/>
        </w:rPr>
        <w:t>_____________(    Присяжная Л.Н.)</w:t>
      </w:r>
    </w:p>
    <w:p w:rsidR="004B5428" w:rsidRPr="00FB24E8" w:rsidRDefault="004B5428" w:rsidP="004B5428">
      <w:pPr>
        <w:pStyle w:val="a3"/>
        <w:rPr>
          <w:rFonts w:ascii="Times New Roman" w:hAnsi="Times New Roman"/>
          <w:sz w:val="24"/>
          <w:szCs w:val="24"/>
        </w:rPr>
      </w:pPr>
      <w:r w:rsidRPr="00FB24E8">
        <w:rPr>
          <w:rFonts w:ascii="Times New Roman" w:hAnsi="Times New Roman"/>
          <w:sz w:val="24"/>
          <w:szCs w:val="24"/>
        </w:rPr>
        <w:t>подпись Ф.И.О.</w:t>
      </w:r>
    </w:p>
    <w:p w:rsidR="004B5428" w:rsidRPr="00FB24E8" w:rsidRDefault="004B5428" w:rsidP="004B5428">
      <w:pPr>
        <w:pStyle w:val="a3"/>
        <w:rPr>
          <w:rFonts w:ascii="Times New Roman" w:hAnsi="Times New Roman"/>
          <w:sz w:val="24"/>
          <w:szCs w:val="24"/>
        </w:rPr>
      </w:pPr>
    </w:p>
    <w:p w:rsidR="004B5428" w:rsidRDefault="004B5428" w:rsidP="004B5428">
      <w:pPr>
        <w:pStyle w:val="a3"/>
        <w:rPr>
          <w:rFonts w:ascii="Times New Roman" w:hAnsi="Times New Roman"/>
          <w:sz w:val="24"/>
          <w:szCs w:val="24"/>
        </w:rPr>
      </w:pPr>
    </w:p>
    <w:p w:rsidR="004B5428" w:rsidRDefault="004B5428" w:rsidP="004B5428">
      <w:pPr>
        <w:pStyle w:val="a3"/>
        <w:rPr>
          <w:rFonts w:ascii="Times New Roman" w:hAnsi="Times New Roman"/>
          <w:sz w:val="24"/>
          <w:szCs w:val="24"/>
        </w:rPr>
      </w:pPr>
    </w:p>
    <w:p w:rsidR="004B5428" w:rsidRDefault="004B5428" w:rsidP="004B5428">
      <w:pPr>
        <w:pStyle w:val="a3"/>
        <w:rPr>
          <w:rFonts w:ascii="Times New Roman" w:hAnsi="Times New Roman"/>
          <w:sz w:val="24"/>
          <w:szCs w:val="24"/>
        </w:rPr>
      </w:pPr>
    </w:p>
    <w:p w:rsidR="004B5428" w:rsidRPr="00FB24E8" w:rsidRDefault="004B5428" w:rsidP="004B5428">
      <w:pPr>
        <w:pStyle w:val="a3"/>
        <w:rPr>
          <w:rFonts w:ascii="Times New Roman" w:hAnsi="Times New Roman"/>
          <w:sz w:val="24"/>
          <w:szCs w:val="24"/>
        </w:rPr>
      </w:pPr>
    </w:p>
    <w:p w:rsidR="004B5428" w:rsidRDefault="004B5428" w:rsidP="004B5428">
      <w:pPr>
        <w:pStyle w:val="Default"/>
        <w:jc w:val="center"/>
        <w:outlineLvl w:val="0"/>
        <w:rPr>
          <w:b/>
          <w:bCs/>
          <w:color w:val="auto"/>
          <w:sz w:val="28"/>
          <w:szCs w:val="28"/>
        </w:rPr>
      </w:pPr>
    </w:p>
    <w:p w:rsidR="004B5428" w:rsidRDefault="004B5428" w:rsidP="004B5428">
      <w:pPr>
        <w:pStyle w:val="Default"/>
        <w:jc w:val="center"/>
        <w:outlineLvl w:val="0"/>
        <w:rPr>
          <w:b/>
          <w:bCs/>
          <w:color w:val="auto"/>
          <w:sz w:val="28"/>
          <w:szCs w:val="28"/>
        </w:rPr>
      </w:pPr>
    </w:p>
    <w:p w:rsidR="004B5428" w:rsidRDefault="004B5428" w:rsidP="004B5428">
      <w:pPr>
        <w:pStyle w:val="Default"/>
        <w:jc w:val="center"/>
        <w:outlineLvl w:val="0"/>
        <w:rPr>
          <w:b/>
          <w:bCs/>
          <w:color w:val="auto"/>
          <w:sz w:val="28"/>
          <w:szCs w:val="28"/>
        </w:rPr>
      </w:pPr>
    </w:p>
    <w:p w:rsidR="004B5428" w:rsidRDefault="004B5428" w:rsidP="004B5428">
      <w:pPr>
        <w:pStyle w:val="Default"/>
        <w:jc w:val="center"/>
        <w:outlineLvl w:val="0"/>
        <w:rPr>
          <w:b/>
          <w:bCs/>
          <w:color w:val="auto"/>
          <w:sz w:val="28"/>
          <w:szCs w:val="28"/>
        </w:rPr>
      </w:pPr>
    </w:p>
    <w:p w:rsidR="004B5428" w:rsidRPr="004B5428" w:rsidRDefault="004B5428" w:rsidP="004B5428">
      <w:pPr>
        <w:pStyle w:val="Default"/>
        <w:outlineLvl w:val="0"/>
        <w:rPr>
          <w:bCs/>
          <w:color w:val="auto"/>
          <w:sz w:val="28"/>
          <w:szCs w:val="28"/>
        </w:rPr>
      </w:pPr>
      <w:r w:rsidRPr="004B5428">
        <w:rPr>
          <w:bCs/>
          <w:color w:val="auto"/>
          <w:sz w:val="28"/>
          <w:szCs w:val="28"/>
        </w:rPr>
        <w:t>Составитель:</w:t>
      </w:r>
    </w:p>
    <w:p w:rsidR="004B5428" w:rsidRPr="004B5428" w:rsidRDefault="004B5428" w:rsidP="004B5428">
      <w:pPr>
        <w:pStyle w:val="Default"/>
        <w:outlineLvl w:val="0"/>
        <w:rPr>
          <w:bCs/>
          <w:color w:val="auto"/>
          <w:sz w:val="28"/>
          <w:szCs w:val="28"/>
        </w:rPr>
      </w:pPr>
      <w:r>
        <w:rPr>
          <w:bCs/>
          <w:color w:val="auto"/>
          <w:sz w:val="28"/>
          <w:szCs w:val="28"/>
        </w:rPr>
        <w:t>Родионова Т.В.</w:t>
      </w:r>
      <w:r w:rsidRPr="004B5428">
        <w:rPr>
          <w:bCs/>
          <w:color w:val="auto"/>
          <w:sz w:val="28"/>
          <w:szCs w:val="28"/>
        </w:rPr>
        <w:t>, преподаватель  ОГАПОУ « БСК»</w:t>
      </w:r>
    </w:p>
    <w:p w:rsidR="00203205" w:rsidRDefault="00203205" w:rsidP="004B5428">
      <w:pPr>
        <w:jc w:val="center"/>
        <w:rPr>
          <w:rFonts w:ascii="Times New Roman" w:hAnsi="Times New Roman" w:cs="Times New Roman"/>
          <w:b/>
          <w:sz w:val="28"/>
          <w:szCs w:val="28"/>
        </w:rPr>
      </w:pPr>
    </w:p>
    <w:p w:rsidR="00203205" w:rsidRDefault="00203205" w:rsidP="004B5428">
      <w:pPr>
        <w:jc w:val="center"/>
        <w:rPr>
          <w:rFonts w:ascii="Times New Roman" w:hAnsi="Times New Roman" w:cs="Times New Roman"/>
          <w:b/>
          <w:sz w:val="28"/>
          <w:szCs w:val="28"/>
        </w:rPr>
      </w:pPr>
    </w:p>
    <w:p w:rsidR="00203205" w:rsidRDefault="00203205" w:rsidP="004B5428">
      <w:pPr>
        <w:jc w:val="center"/>
        <w:rPr>
          <w:rFonts w:ascii="Times New Roman" w:hAnsi="Times New Roman" w:cs="Times New Roman"/>
          <w:b/>
          <w:sz w:val="28"/>
          <w:szCs w:val="28"/>
        </w:rPr>
      </w:pPr>
    </w:p>
    <w:p w:rsidR="00203205" w:rsidRDefault="00203205" w:rsidP="004B5428">
      <w:pPr>
        <w:jc w:val="center"/>
        <w:rPr>
          <w:rFonts w:ascii="Times New Roman" w:hAnsi="Times New Roman" w:cs="Times New Roman"/>
          <w:b/>
          <w:sz w:val="28"/>
          <w:szCs w:val="28"/>
        </w:rPr>
      </w:pPr>
    </w:p>
    <w:p w:rsidR="00203205" w:rsidRDefault="00203205" w:rsidP="004B5428">
      <w:pPr>
        <w:jc w:val="center"/>
        <w:rPr>
          <w:rFonts w:ascii="Times New Roman" w:hAnsi="Times New Roman" w:cs="Times New Roman"/>
          <w:b/>
          <w:sz w:val="28"/>
          <w:szCs w:val="28"/>
        </w:rPr>
      </w:pPr>
    </w:p>
    <w:p w:rsidR="00203205" w:rsidRDefault="00203205" w:rsidP="004B5428">
      <w:pPr>
        <w:jc w:val="center"/>
        <w:rPr>
          <w:rFonts w:ascii="Times New Roman" w:hAnsi="Times New Roman" w:cs="Times New Roman"/>
          <w:b/>
          <w:sz w:val="28"/>
          <w:szCs w:val="28"/>
        </w:rPr>
      </w:pPr>
    </w:p>
    <w:p w:rsidR="00203205" w:rsidRDefault="00203205" w:rsidP="004B5428">
      <w:pPr>
        <w:jc w:val="center"/>
        <w:rPr>
          <w:rFonts w:ascii="Times New Roman" w:hAnsi="Times New Roman" w:cs="Times New Roman"/>
          <w:b/>
          <w:sz w:val="28"/>
          <w:szCs w:val="28"/>
        </w:rPr>
      </w:pPr>
    </w:p>
    <w:p w:rsidR="00203205" w:rsidRDefault="00203205" w:rsidP="004B5428">
      <w:pPr>
        <w:jc w:val="center"/>
        <w:rPr>
          <w:rFonts w:ascii="Times New Roman" w:hAnsi="Times New Roman" w:cs="Times New Roman"/>
          <w:b/>
          <w:sz w:val="28"/>
          <w:szCs w:val="28"/>
        </w:rPr>
      </w:pPr>
    </w:p>
    <w:p w:rsidR="004B5428" w:rsidRPr="00203205" w:rsidRDefault="00203205" w:rsidP="004B5428">
      <w:pPr>
        <w:jc w:val="center"/>
        <w:rPr>
          <w:rFonts w:ascii="Times New Roman" w:hAnsi="Times New Roman" w:cs="Times New Roman"/>
          <w:b/>
          <w:sz w:val="28"/>
          <w:szCs w:val="28"/>
        </w:rPr>
      </w:pPr>
      <w:r>
        <w:rPr>
          <w:rFonts w:ascii="Times New Roman" w:hAnsi="Times New Roman" w:cs="Times New Roman"/>
          <w:b/>
          <w:sz w:val="28"/>
          <w:szCs w:val="28"/>
        </w:rPr>
        <w:lastRenderedPageBreak/>
        <w:t>Содержание</w:t>
      </w:r>
    </w:p>
    <w:p w:rsidR="004B5428" w:rsidRPr="004B5428" w:rsidRDefault="004B5428" w:rsidP="004B5428">
      <w:pPr>
        <w:jc w:val="both"/>
        <w:rPr>
          <w:rFonts w:ascii="Times New Roman" w:hAnsi="Times New Roman" w:cs="Times New Roman"/>
          <w:sz w:val="28"/>
          <w:szCs w:val="28"/>
        </w:rPr>
      </w:pPr>
      <w:r w:rsidRPr="004B5428">
        <w:rPr>
          <w:rFonts w:ascii="Times New Roman" w:hAnsi="Times New Roman" w:cs="Times New Roman"/>
          <w:sz w:val="28"/>
          <w:szCs w:val="28"/>
        </w:rPr>
        <w:t>1</w:t>
      </w:r>
      <w:r>
        <w:rPr>
          <w:rFonts w:ascii="Times New Roman" w:hAnsi="Times New Roman" w:cs="Times New Roman"/>
          <w:sz w:val="28"/>
          <w:szCs w:val="28"/>
        </w:rPr>
        <w:t xml:space="preserve">.  Пояснительная записка.      </w:t>
      </w:r>
    </w:p>
    <w:p w:rsidR="004B5428" w:rsidRPr="004B5428" w:rsidRDefault="004B5428" w:rsidP="004B5428">
      <w:pPr>
        <w:jc w:val="both"/>
        <w:rPr>
          <w:rFonts w:ascii="Times New Roman" w:hAnsi="Times New Roman" w:cs="Times New Roman"/>
          <w:sz w:val="28"/>
          <w:szCs w:val="28"/>
        </w:rPr>
      </w:pPr>
      <w:r w:rsidRPr="004B5428">
        <w:rPr>
          <w:rFonts w:ascii="Times New Roman" w:hAnsi="Times New Roman" w:cs="Times New Roman"/>
          <w:sz w:val="28"/>
          <w:szCs w:val="28"/>
        </w:rPr>
        <w:t>2.  Тематический план самосто</w:t>
      </w:r>
      <w:r>
        <w:rPr>
          <w:rFonts w:ascii="Times New Roman" w:hAnsi="Times New Roman" w:cs="Times New Roman"/>
          <w:sz w:val="28"/>
          <w:szCs w:val="28"/>
        </w:rPr>
        <w:t xml:space="preserve">ятельной работы студентов.     </w:t>
      </w:r>
    </w:p>
    <w:p w:rsidR="004B5428" w:rsidRPr="004B5428" w:rsidRDefault="004B5428" w:rsidP="004B5428">
      <w:pPr>
        <w:jc w:val="both"/>
        <w:rPr>
          <w:rFonts w:ascii="Times New Roman" w:hAnsi="Times New Roman" w:cs="Times New Roman"/>
          <w:sz w:val="28"/>
          <w:szCs w:val="28"/>
        </w:rPr>
      </w:pPr>
      <w:r w:rsidRPr="004B5428">
        <w:rPr>
          <w:rFonts w:ascii="Times New Roman" w:hAnsi="Times New Roman" w:cs="Times New Roman"/>
          <w:sz w:val="28"/>
          <w:szCs w:val="28"/>
        </w:rPr>
        <w:t>3.  Рекомендации по выполнению видов самост</w:t>
      </w:r>
      <w:r>
        <w:rPr>
          <w:rFonts w:ascii="Times New Roman" w:hAnsi="Times New Roman" w:cs="Times New Roman"/>
          <w:sz w:val="28"/>
          <w:szCs w:val="28"/>
        </w:rPr>
        <w:t xml:space="preserve">оятельной работы студентов     </w:t>
      </w:r>
    </w:p>
    <w:p w:rsidR="004B5428" w:rsidRPr="004B5428" w:rsidRDefault="004B5428" w:rsidP="004B5428">
      <w:pPr>
        <w:jc w:val="both"/>
        <w:rPr>
          <w:rFonts w:ascii="Times New Roman" w:hAnsi="Times New Roman" w:cs="Times New Roman"/>
          <w:sz w:val="28"/>
          <w:szCs w:val="28"/>
        </w:rPr>
      </w:pPr>
      <w:r w:rsidRPr="004B5428">
        <w:rPr>
          <w:rFonts w:ascii="Times New Roman" w:hAnsi="Times New Roman" w:cs="Times New Roman"/>
          <w:sz w:val="28"/>
          <w:szCs w:val="28"/>
        </w:rPr>
        <w:t>3.</w:t>
      </w:r>
      <w:r>
        <w:rPr>
          <w:rFonts w:ascii="Times New Roman" w:hAnsi="Times New Roman" w:cs="Times New Roman"/>
          <w:sz w:val="28"/>
          <w:szCs w:val="28"/>
        </w:rPr>
        <w:t xml:space="preserve">1.Требования к  презентациям. </w:t>
      </w:r>
    </w:p>
    <w:p w:rsidR="007177E1" w:rsidRPr="007177E1" w:rsidRDefault="004B5428" w:rsidP="007177E1">
      <w:pPr>
        <w:jc w:val="both"/>
        <w:rPr>
          <w:rFonts w:ascii="Times New Roman" w:hAnsi="Times New Roman" w:cs="Times New Roman"/>
          <w:sz w:val="28"/>
          <w:szCs w:val="28"/>
        </w:rPr>
      </w:pPr>
      <w:r w:rsidRPr="004B5428">
        <w:rPr>
          <w:rFonts w:ascii="Times New Roman" w:hAnsi="Times New Roman" w:cs="Times New Roman"/>
          <w:sz w:val="28"/>
          <w:szCs w:val="28"/>
        </w:rPr>
        <w:t>3.2</w:t>
      </w:r>
      <w:r w:rsidRPr="007177E1">
        <w:rPr>
          <w:rFonts w:ascii="Times New Roman" w:hAnsi="Times New Roman" w:cs="Times New Roman"/>
          <w:sz w:val="28"/>
          <w:szCs w:val="28"/>
        </w:rPr>
        <w:t>. Требовани</w:t>
      </w:r>
      <w:r w:rsidR="00F3661B" w:rsidRPr="007177E1">
        <w:rPr>
          <w:rFonts w:ascii="Times New Roman" w:hAnsi="Times New Roman" w:cs="Times New Roman"/>
          <w:sz w:val="28"/>
          <w:szCs w:val="28"/>
        </w:rPr>
        <w:t>я к выполнению сообщения.</w:t>
      </w:r>
    </w:p>
    <w:p w:rsidR="004B5428" w:rsidRDefault="007177E1" w:rsidP="004B5428">
      <w:pPr>
        <w:jc w:val="both"/>
        <w:rPr>
          <w:rFonts w:ascii="Times New Roman" w:hAnsi="Times New Roman" w:cs="Times New Roman"/>
          <w:sz w:val="28"/>
          <w:szCs w:val="28"/>
        </w:rPr>
      </w:pPr>
      <w:r w:rsidRPr="007177E1">
        <w:rPr>
          <w:rFonts w:ascii="Times New Roman" w:hAnsi="Times New Roman" w:cs="Times New Roman"/>
          <w:sz w:val="28"/>
          <w:szCs w:val="28"/>
        </w:rPr>
        <w:t>3.3 Требования к  вычерчиванию эскизов или узлов</w:t>
      </w:r>
      <w:r>
        <w:rPr>
          <w:rFonts w:ascii="Times New Roman" w:hAnsi="Times New Roman" w:cs="Times New Roman"/>
          <w:sz w:val="28"/>
          <w:szCs w:val="28"/>
        </w:rPr>
        <w:t>.</w:t>
      </w:r>
    </w:p>
    <w:p w:rsidR="008D0084" w:rsidRDefault="008D0084" w:rsidP="004B5428">
      <w:pPr>
        <w:jc w:val="both"/>
        <w:rPr>
          <w:rFonts w:ascii="Times New Roman" w:hAnsi="Times New Roman" w:cs="Times New Roman"/>
          <w:sz w:val="28"/>
          <w:szCs w:val="28"/>
        </w:rPr>
      </w:pPr>
      <w:r>
        <w:rPr>
          <w:rFonts w:ascii="Times New Roman" w:hAnsi="Times New Roman" w:cs="Times New Roman"/>
          <w:sz w:val="28"/>
          <w:szCs w:val="28"/>
        </w:rPr>
        <w:t>3.4 Требования к написанию рефератов.</w:t>
      </w:r>
    </w:p>
    <w:p w:rsidR="00C939CC" w:rsidRPr="00C939CC" w:rsidRDefault="00C939CC" w:rsidP="00C939CC">
      <w:pPr>
        <w:outlineLvl w:val="0"/>
        <w:rPr>
          <w:rFonts w:ascii="Times New Roman" w:eastAsia="Times New Roman" w:hAnsi="Times New Roman" w:cs="Times New Roman"/>
          <w:bCs/>
          <w:iCs/>
          <w:sz w:val="28"/>
          <w:szCs w:val="28"/>
        </w:rPr>
      </w:pPr>
      <w:r>
        <w:rPr>
          <w:rFonts w:ascii="Times New Roman" w:hAnsi="Times New Roman" w:cs="Times New Roman"/>
          <w:sz w:val="28"/>
          <w:szCs w:val="28"/>
        </w:rPr>
        <w:t>4. Критерии оценки результатов самостоятельной работы</w:t>
      </w:r>
    </w:p>
    <w:p w:rsidR="004B5428" w:rsidRPr="004B5428" w:rsidRDefault="00C939CC" w:rsidP="004B5428">
      <w:pPr>
        <w:jc w:val="both"/>
        <w:rPr>
          <w:rFonts w:ascii="Times New Roman" w:hAnsi="Times New Roman" w:cs="Times New Roman"/>
          <w:sz w:val="28"/>
          <w:szCs w:val="28"/>
        </w:rPr>
      </w:pPr>
      <w:r>
        <w:rPr>
          <w:rFonts w:ascii="Times New Roman" w:hAnsi="Times New Roman" w:cs="Times New Roman"/>
          <w:sz w:val="28"/>
          <w:szCs w:val="28"/>
        </w:rPr>
        <w:t>5</w:t>
      </w:r>
      <w:r w:rsidR="004B5428" w:rsidRPr="004B5428">
        <w:rPr>
          <w:rFonts w:ascii="Times New Roman" w:hAnsi="Times New Roman" w:cs="Times New Roman"/>
          <w:sz w:val="28"/>
          <w:szCs w:val="28"/>
        </w:rPr>
        <w:t>.  Список литера</w:t>
      </w:r>
      <w:r w:rsidR="004B5428">
        <w:rPr>
          <w:rFonts w:ascii="Times New Roman" w:hAnsi="Times New Roman" w:cs="Times New Roman"/>
          <w:sz w:val="28"/>
          <w:szCs w:val="28"/>
        </w:rPr>
        <w:t xml:space="preserve">туры и Интернет-ресурсов.     </w:t>
      </w:r>
    </w:p>
    <w:p w:rsidR="004B5428" w:rsidRPr="004B5428" w:rsidRDefault="004B5428" w:rsidP="004B5428">
      <w:pPr>
        <w:jc w:val="both"/>
        <w:rPr>
          <w:rFonts w:ascii="Times New Roman" w:hAnsi="Times New Roman" w:cs="Times New Roman"/>
          <w:sz w:val="28"/>
          <w:szCs w:val="28"/>
        </w:rPr>
      </w:pPr>
    </w:p>
    <w:p w:rsidR="004B5428" w:rsidRPr="004B5428" w:rsidRDefault="004B5428" w:rsidP="004B5428">
      <w:pPr>
        <w:jc w:val="both"/>
        <w:rPr>
          <w:rFonts w:ascii="Times New Roman" w:hAnsi="Times New Roman" w:cs="Times New Roman"/>
          <w:sz w:val="28"/>
          <w:szCs w:val="28"/>
        </w:rPr>
      </w:pPr>
    </w:p>
    <w:p w:rsidR="004B5428" w:rsidRPr="004B5428" w:rsidRDefault="004B5428" w:rsidP="004B5428">
      <w:pPr>
        <w:widowControl w:val="0"/>
        <w:rPr>
          <w:rFonts w:ascii="Times New Roman" w:eastAsia="Calibri" w:hAnsi="Times New Roman" w:cs="Times New Roman"/>
          <w:sz w:val="28"/>
          <w:szCs w:val="28"/>
          <w:lang w:eastAsia="en-US"/>
        </w:rPr>
      </w:pPr>
    </w:p>
    <w:p w:rsidR="004B5428" w:rsidRPr="004B5428" w:rsidRDefault="004B5428" w:rsidP="004B5428">
      <w:pPr>
        <w:widowControl w:val="0"/>
        <w:rPr>
          <w:rFonts w:ascii="Times New Roman" w:eastAsia="Calibri" w:hAnsi="Times New Roman" w:cs="Times New Roman"/>
          <w:sz w:val="28"/>
          <w:szCs w:val="28"/>
          <w:lang w:eastAsia="en-US"/>
        </w:rPr>
      </w:pPr>
    </w:p>
    <w:p w:rsidR="004B5428" w:rsidRPr="004B5428" w:rsidRDefault="004B5428" w:rsidP="004B5428">
      <w:pPr>
        <w:widowControl w:val="0"/>
        <w:rPr>
          <w:rFonts w:ascii="Times New Roman" w:eastAsia="Calibri" w:hAnsi="Times New Roman" w:cs="Times New Roman"/>
          <w:sz w:val="28"/>
          <w:szCs w:val="28"/>
          <w:lang w:eastAsia="en-US"/>
        </w:rPr>
      </w:pPr>
    </w:p>
    <w:p w:rsidR="004B5428" w:rsidRPr="004B5428" w:rsidRDefault="004B5428" w:rsidP="004B5428">
      <w:pPr>
        <w:widowControl w:val="0"/>
        <w:rPr>
          <w:rFonts w:ascii="Times New Roman" w:eastAsia="Calibri" w:hAnsi="Times New Roman" w:cs="Times New Roman"/>
          <w:sz w:val="28"/>
          <w:szCs w:val="28"/>
          <w:lang w:eastAsia="en-US"/>
        </w:rPr>
      </w:pPr>
    </w:p>
    <w:p w:rsidR="004B5428" w:rsidRPr="004B5428" w:rsidRDefault="004B5428" w:rsidP="004B5428">
      <w:pPr>
        <w:widowControl w:val="0"/>
        <w:rPr>
          <w:rFonts w:ascii="Times New Roman" w:eastAsia="Calibri" w:hAnsi="Times New Roman" w:cs="Times New Roman"/>
          <w:sz w:val="28"/>
          <w:szCs w:val="28"/>
          <w:lang w:eastAsia="en-US"/>
        </w:rPr>
      </w:pPr>
    </w:p>
    <w:p w:rsidR="004B5428" w:rsidRDefault="004B5428" w:rsidP="004B5428">
      <w:pPr>
        <w:widowControl w:val="0"/>
        <w:rPr>
          <w:rFonts w:ascii="Times New Roman" w:eastAsia="Calibri" w:hAnsi="Times New Roman" w:cs="Times New Roman"/>
          <w:sz w:val="28"/>
          <w:szCs w:val="28"/>
          <w:lang w:eastAsia="en-US"/>
        </w:rPr>
      </w:pPr>
    </w:p>
    <w:p w:rsidR="004B5428" w:rsidRDefault="004B5428" w:rsidP="004B5428">
      <w:pPr>
        <w:widowControl w:val="0"/>
        <w:rPr>
          <w:rFonts w:ascii="Times New Roman" w:eastAsia="Calibri" w:hAnsi="Times New Roman" w:cs="Times New Roman"/>
          <w:sz w:val="28"/>
          <w:szCs w:val="28"/>
          <w:lang w:eastAsia="en-US"/>
        </w:rPr>
      </w:pPr>
    </w:p>
    <w:p w:rsidR="004B5428" w:rsidRDefault="004B5428" w:rsidP="004B5428">
      <w:pPr>
        <w:widowControl w:val="0"/>
        <w:rPr>
          <w:rFonts w:ascii="Times New Roman" w:eastAsia="Calibri" w:hAnsi="Times New Roman" w:cs="Times New Roman"/>
          <w:sz w:val="28"/>
          <w:szCs w:val="28"/>
          <w:lang w:eastAsia="en-US"/>
        </w:rPr>
      </w:pPr>
    </w:p>
    <w:p w:rsidR="004B5428" w:rsidRDefault="004B5428" w:rsidP="004B5428">
      <w:pPr>
        <w:widowControl w:val="0"/>
        <w:rPr>
          <w:rFonts w:ascii="Times New Roman" w:eastAsia="Calibri" w:hAnsi="Times New Roman" w:cs="Times New Roman"/>
          <w:sz w:val="28"/>
          <w:szCs w:val="28"/>
          <w:lang w:eastAsia="en-US"/>
        </w:rPr>
      </w:pPr>
    </w:p>
    <w:p w:rsidR="00203205" w:rsidRDefault="00203205" w:rsidP="004B5428">
      <w:pPr>
        <w:widowControl w:val="0"/>
        <w:rPr>
          <w:rFonts w:ascii="Times New Roman" w:eastAsia="Calibri" w:hAnsi="Times New Roman" w:cs="Times New Roman"/>
          <w:sz w:val="28"/>
          <w:szCs w:val="28"/>
          <w:lang w:eastAsia="en-US"/>
        </w:rPr>
      </w:pPr>
    </w:p>
    <w:p w:rsidR="00203205" w:rsidRDefault="00203205" w:rsidP="004B5428">
      <w:pPr>
        <w:widowControl w:val="0"/>
        <w:rPr>
          <w:rFonts w:ascii="Times New Roman" w:eastAsia="Calibri" w:hAnsi="Times New Roman" w:cs="Times New Roman"/>
          <w:sz w:val="28"/>
          <w:szCs w:val="28"/>
          <w:lang w:eastAsia="en-US"/>
        </w:rPr>
      </w:pPr>
    </w:p>
    <w:p w:rsidR="00203205" w:rsidRDefault="00203205" w:rsidP="004B5428">
      <w:pPr>
        <w:widowControl w:val="0"/>
        <w:rPr>
          <w:rFonts w:ascii="Times New Roman" w:eastAsia="Calibri" w:hAnsi="Times New Roman" w:cs="Times New Roman"/>
          <w:sz w:val="28"/>
          <w:szCs w:val="28"/>
          <w:lang w:eastAsia="en-US"/>
        </w:rPr>
      </w:pPr>
    </w:p>
    <w:p w:rsidR="00203205" w:rsidRDefault="00203205" w:rsidP="004B5428">
      <w:pPr>
        <w:widowControl w:val="0"/>
        <w:rPr>
          <w:rFonts w:ascii="Times New Roman" w:eastAsia="Calibri" w:hAnsi="Times New Roman" w:cs="Times New Roman"/>
          <w:sz w:val="28"/>
          <w:szCs w:val="28"/>
          <w:lang w:eastAsia="en-US"/>
        </w:rPr>
      </w:pPr>
    </w:p>
    <w:p w:rsidR="004B5428" w:rsidRDefault="004B5428" w:rsidP="004B5428">
      <w:pPr>
        <w:widowControl w:val="0"/>
        <w:rPr>
          <w:rFonts w:ascii="Times New Roman" w:eastAsia="Calibri" w:hAnsi="Times New Roman" w:cs="Times New Roman"/>
          <w:sz w:val="28"/>
          <w:szCs w:val="28"/>
          <w:lang w:eastAsia="en-US"/>
        </w:rPr>
      </w:pPr>
    </w:p>
    <w:p w:rsidR="004B5428" w:rsidRPr="004B5428" w:rsidRDefault="004B5428" w:rsidP="00F74351">
      <w:pPr>
        <w:widowControl w:val="0"/>
        <w:jc w:val="center"/>
        <w:rPr>
          <w:rFonts w:ascii="Times New Roman" w:eastAsia="Calibri" w:hAnsi="Times New Roman" w:cs="Times New Roman"/>
          <w:b/>
          <w:sz w:val="28"/>
          <w:szCs w:val="28"/>
          <w:lang w:eastAsia="en-US"/>
        </w:rPr>
      </w:pPr>
      <w:r w:rsidRPr="004B5428">
        <w:rPr>
          <w:rFonts w:ascii="Times New Roman" w:eastAsia="Calibri" w:hAnsi="Times New Roman" w:cs="Times New Roman"/>
          <w:b/>
          <w:sz w:val="28"/>
          <w:szCs w:val="28"/>
          <w:lang w:eastAsia="en-US"/>
        </w:rPr>
        <w:lastRenderedPageBreak/>
        <w:t>1.  Пояснительная записка.</w:t>
      </w:r>
    </w:p>
    <w:p w:rsidR="00F74351" w:rsidRPr="00F74351" w:rsidRDefault="004B5428" w:rsidP="00266A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170" w:right="85" w:firstLine="851"/>
        <w:jc w:val="both"/>
        <w:rPr>
          <w:rFonts w:ascii="Times New Roman" w:hAnsi="Times New Roman" w:cs="Times New Roman"/>
          <w:sz w:val="28"/>
          <w:szCs w:val="28"/>
        </w:rPr>
      </w:pPr>
      <w:r w:rsidRPr="004B5428">
        <w:rPr>
          <w:rFonts w:ascii="Times New Roman" w:eastAsia="Calibri" w:hAnsi="Times New Roman" w:cs="Times New Roman"/>
          <w:sz w:val="28"/>
          <w:szCs w:val="28"/>
          <w:lang w:eastAsia="en-US"/>
        </w:rPr>
        <w:t>Методические  указания  предназначены  для  организации  самостоятельной  работы студентов  в  помощь  преподавателям  и  студентам,  об</w:t>
      </w:r>
      <w:r w:rsidR="00F74351">
        <w:rPr>
          <w:rFonts w:ascii="Times New Roman" w:eastAsia="Calibri" w:hAnsi="Times New Roman" w:cs="Times New Roman"/>
          <w:sz w:val="28"/>
          <w:szCs w:val="28"/>
          <w:lang w:eastAsia="en-US"/>
        </w:rPr>
        <w:t xml:space="preserve">учающихся  по  образовательной  </w:t>
      </w:r>
      <w:r w:rsidRPr="004B5428">
        <w:rPr>
          <w:rFonts w:ascii="Times New Roman" w:eastAsia="Calibri" w:hAnsi="Times New Roman" w:cs="Times New Roman"/>
          <w:sz w:val="28"/>
          <w:szCs w:val="28"/>
          <w:lang w:eastAsia="en-US"/>
        </w:rPr>
        <w:t xml:space="preserve">программе  среднего  (полного)  общего  образования, </w:t>
      </w:r>
      <w:r w:rsidR="00F74351">
        <w:rPr>
          <w:rFonts w:ascii="Times New Roman" w:eastAsia="Calibri" w:hAnsi="Times New Roman" w:cs="Times New Roman"/>
          <w:sz w:val="28"/>
          <w:szCs w:val="28"/>
          <w:lang w:eastAsia="en-US"/>
        </w:rPr>
        <w:t xml:space="preserve"> при  подготовке  специалистов  </w:t>
      </w:r>
      <w:r w:rsidRPr="004B5428">
        <w:rPr>
          <w:rFonts w:ascii="Times New Roman" w:eastAsia="Calibri" w:hAnsi="Times New Roman" w:cs="Times New Roman"/>
          <w:sz w:val="28"/>
          <w:szCs w:val="28"/>
          <w:lang w:eastAsia="en-US"/>
        </w:rPr>
        <w:t xml:space="preserve">среднего звена.  Современная система образования предполагает сокращение аудиторной нагрузки  студентов  и  увеличение  объема  часов  на </w:t>
      </w:r>
      <w:r w:rsidR="00F74351">
        <w:rPr>
          <w:rFonts w:ascii="Times New Roman" w:eastAsia="Calibri" w:hAnsi="Times New Roman" w:cs="Times New Roman"/>
          <w:sz w:val="28"/>
          <w:szCs w:val="28"/>
          <w:lang w:eastAsia="en-US"/>
        </w:rPr>
        <w:t xml:space="preserve"> самостоятельную  работу,  что </w:t>
      </w:r>
      <w:r w:rsidRPr="004B5428">
        <w:rPr>
          <w:rFonts w:ascii="Times New Roman" w:eastAsia="Calibri" w:hAnsi="Times New Roman" w:cs="Times New Roman"/>
          <w:sz w:val="28"/>
          <w:szCs w:val="28"/>
          <w:lang w:eastAsia="en-US"/>
        </w:rPr>
        <w:t>увеличивает  значимость  текущего  контроля  знаний</w:t>
      </w:r>
      <w:r w:rsidR="00F74351">
        <w:rPr>
          <w:rFonts w:ascii="Times New Roman" w:eastAsia="Calibri" w:hAnsi="Times New Roman" w:cs="Times New Roman"/>
          <w:sz w:val="28"/>
          <w:szCs w:val="28"/>
          <w:lang w:eastAsia="en-US"/>
        </w:rPr>
        <w:t xml:space="preserve">  студентов,  в  том  числе  с </w:t>
      </w:r>
      <w:r w:rsidRPr="004B5428">
        <w:rPr>
          <w:rFonts w:ascii="Times New Roman" w:eastAsia="Calibri" w:hAnsi="Times New Roman" w:cs="Times New Roman"/>
          <w:sz w:val="28"/>
          <w:szCs w:val="28"/>
          <w:lang w:eastAsia="en-US"/>
        </w:rPr>
        <w:t xml:space="preserve">использованием </w:t>
      </w:r>
      <w:r w:rsidR="00F74351">
        <w:rPr>
          <w:rFonts w:ascii="Times New Roman" w:eastAsia="Calibri" w:hAnsi="Times New Roman" w:cs="Times New Roman"/>
          <w:sz w:val="28"/>
          <w:szCs w:val="28"/>
          <w:lang w:eastAsia="en-US"/>
        </w:rPr>
        <w:t xml:space="preserve">письменных и графических работ. </w:t>
      </w:r>
      <w:r w:rsidRPr="004B5428">
        <w:rPr>
          <w:rFonts w:ascii="Times New Roman" w:eastAsia="Calibri" w:hAnsi="Times New Roman" w:cs="Times New Roman"/>
          <w:sz w:val="28"/>
          <w:szCs w:val="28"/>
          <w:lang w:eastAsia="en-US"/>
        </w:rPr>
        <w:t>Выполнение  самостоятельных   работ   явл</w:t>
      </w:r>
      <w:r w:rsidR="00F74351">
        <w:rPr>
          <w:rFonts w:ascii="Times New Roman" w:eastAsia="Calibri" w:hAnsi="Times New Roman" w:cs="Times New Roman"/>
          <w:sz w:val="28"/>
          <w:szCs w:val="28"/>
          <w:lang w:eastAsia="en-US"/>
        </w:rPr>
        <w:t xml:space="preserve">яется  работой  способствующей </w:t>
      </w:r>
      <w:r w:rsidRPr="004B5428">
        <w:rPr>
          <w:rFonts w:ascii="Times New Roman" w:eastAsia="Calibri" w:hAnsi="Times New Roman" w:cs="Times New Roman"/>
          <w:sz w:val="28"/>
          <w:szCs w:val="28"/>
          <w:lang w:eastAsia="en-US"/>
        </w:rPr>
        <w:t>приобретению  знаний,  умений  и  навыков  в  изу</w:t>
      </w:r>
      <w:r w:rsidR="00F74351">
        <w:rPr>
          <w:rFonts w:ascii="Times New Roman" w:eastAsia="Calibri" w:hAnsi="Times New Roman" w:cs="Times New Roman"/>
          <w:sz w:val="28"/>
          <w:szCs w:val="28"/>
          <w:lang w:eastAsia="en-US"/>
        </w:rPr>
        <w:t xml:space="preserve">чении  конструктивных  решений </w:t>
      </w:r>
      <w:r w:rsidR="008D0084">
        <w:rPr>
          <w:rFonts w:ascii="Times New Roman" w:eastAsia="Calibri" w:hAnsi="Times New Roman" w:cs="Times New Roman"/>
          <w:sz w:val="28"/>
          <w:szCs w:val="28"/>
          <w:lang w:eastAsia="en-US"/>
        </w:rPr>
        <w:t>зданий и сооружений</w:t>
      </w:r>
      <w:r w:rsidRPr="004B5428">
        <w:rPr>
          <w:rFonts w:ascii="Times New Roman" w:eastAsia="Calibri" w:hAnsi="Times New Roman" w:cs="Times New Roman"/>
          <w:sz w:val="28"/>
          <w:szCs w:val="28"/>
          <w:lang w:eastAsia="en-US"/>
        </w:rPr>
        <w:t>.  Настоящее  руководство  предусматривае</w:t>
      </w:r>
      <w:r w:rsidR="00F74351">
        <w:rPr>
          <w:rFonts w:ascii="Times New Roman" w:eastAsia="Calibri" w:hAnsi="Times New Roman" w:cs="Times New Roman"/>
          <w:sz w:val="28"/>
          <w:szCs w:val="28"/>
          <w:lang w:eastAsia="en-US"/>
        </w:rPr>
        <w:t xml:space="preserve">т  самостоятельную  проработку </w:t>
      </w:r>
      <w:r w:rsidRPr="004B5428">
        <w:rPr>
          <w:rFonts w:ascii="Times New Roman" w:eastAsia="Calibri" w:hAnsi="Times New Roman" w:cs="Times New Roman"/>
          <w:sz w:val="28"/>
          <w:szCs w:val="28"/>
          <w:lang w:eastAsia="en-US"/>
        </w:rPr>
        <w:t xml:space="preserve">дополнительных  материалов  основных  разделов  модуля </w:t>
      </w:r>
      <w:r w:rsidR="00F74351">
        <w:rPr>
          <w:rFonts w:ascii="Times New Roman" w:eastAsia="Calibri" w:hAnsi="Times New Roman" w:cs="Times New Roman"/>
          <w:sz w:val="28"/>
          <w:szCs w:val="28"/>
          <w:lang w:eastAsia="en-US"/>
        </w:rPr>
        <w:t>«</w:t>
      </w:r>
      <w:r w:rsidR="00F74351">
        <w:rPr>
          <w:rFonts w:ascii="Times New Roman" w:hAnsi="Times New Roman" w:cs="Times New Roman"/>
          <w:sz w:val="28"/>
          <w:szCs w:val="28"/>
        </w:rPr>
        <w:t xml:space="preserve">ПМ. 04. Организация видов работ </w:t>
      </w:r>
      <w:r w:rsidR="00F74351" w:rsidRPr="00F74351">
        <w:rPr>
          <w:rFonts w:ascii="Times New Roman" w:hAnsi="Times New Roman" w:cs="Times New Roman"/>
          <w:sz w:val="28"/>
          <w:szCs w:val="28"/>
        </w:rPr>
        <w:t>при эксплуатации и реконструкции строительных объектов</w:t>
      </w:r>
      <w:r w:rsidR="00F74351">
        <w:rPr>
          <w:rFonts w:ascii="Times New Roman" w:hAnsi="Times New Roman" w:cs="Times New Roman"/>
          <w:sz w:val="28"/>
          <w:szCs w:val="28"/>
        </w:rPr>
        <w:t>»</w:t>
      </w:r>
    </w:p>
    <w:p w:rsidR="004B5428" w:rsidRPr="0067389B" w:rsidRDefault="00F74351" w:rsidP="00266A45">
      <w:pPr>
        <w:widowControl w:val="0"/>
        <w:spacing w:after="0" w:line="360" w:lineRule="auto"/>
        <w:ind w:left="170" w:right="85" w:firstLine="851"/>
        <w:jc w:val="both"/>
        <w:rPr>
          <w:rFonts w:ascii="Times New Roman" w:eastAsia="Calibri" w:hAnsi="Times New Roman" w:cs="Times New Roman"/>
          <w:sz w:val="28"/>
          <w:szCs w:val="28"/>
          <w:lang w:eastAsia="en-US"/>
        </w:rPr>
      </w:pPr>
      <w:r w:rsidRPr="0067389B">
        <w:rPr>
          <w:rFonts w:ascii="Times New Roman" w:eastAsia="Calibri" w:hAnsi="Times New Roman" w:cs="Times New Roman"/>
          <w:sz w:val="28"/>
          <w:szCs w:val="28"/>
          <w:lang w:eastAsia="en-US"/>
        </w:rPr>
        <w:t xml:space="preserve">В  то  же  время  оно </w:t>
      </w:r>
      <w:r w:rsidR="004B5428" w:rsidRPr="0067389B">
        <w:rPr>
          <w:rFonts w:ascii="Times New Roman" w:eastAsia="Calibri" w:hAnsi="Times New Roman" w:cs="Times New Roman"/>
          <w:sz w:val="28"/>
          <w:szCs w:val="28"/>
          <w:lang w:eastAsia="en-US"/>
        </w:rPr>
        <w:t xml:space="preserve">может оказать  помощь преподавателям в проведении и </w:t>
      </w:r>
      <w:r w:rsidRPr="0067389B">
        <w:rPr>
          <w:rFonts w:ascii="Times New Roman" w:eastAsia="Calibri" w:hAnsi="Times New Roman" w:cs="Times New Roman"/>
          <w:sz w:val="28"/>
          <w:szCs w:val="28"/>
          <w:lang w:eastAsia="en-US"/>
        </w:rPr>
        <w:t>организации практических работ</w:t>
      </w:r>
      <w:r w:rsidR="004B5428" w:rsidRPr="0067389B">
        <w:rPr>
          <w:rFonts w:ascii="Times New Roman" w:eastAsia="Calibri" w:hAnsi="Times New Roman" w:cs="Times New Roman"/>
          <w:sz w:val="28"/>
          <w:szCs w:val="28"/>
          <w:lang w:eastAsia="en-US"/>
        </w:rPr>
        <w:t>.</w:t>
      </w:r>
    </w:p>
    <w:p w:rsidR="0067389B" w:rsidRPr="0067389B" w:rsidRDefault="0067389B" w:rsidP="00266A45">
      <w:pPr>
        <w:shd w:val="clear" w:color="auto" w:fill="FFFFFF"/>
        <w:spacing w:after="0" w:line="360" w:lineRule="auto"/>
        <w:ind w:left="170" w:right="85" w:firstLine="851"/>
        <w:jc w:val="both"/>
        <w:rPr>
          <w:rFonts w:ascii="Times New Roman" w:eastAsia="Times New Roman" w:hAnsi="Times New Roman" w:cs="Times New Roman"/>
          <w:sz w:val="28"/>
          <w:szCs w:val="28"/>
        </w:rPr>
      </w:pPr>
      <w:r w:rsidRPr="0067389B">
        <w:rPr>
          <w:rFonts w:ascii="Times New Roman" w:eastAsia="Times New Roman" w:hAnsi="Times New Roman" w:cs="Times New Roman"/>
          <w:sz w:val="28"/>
          <w:szCs w:val="28"/>
        </w:rPr>
        <w:t xml:space="preserve">Контролируемая самостоятельная работа направлена на углубление и закрепление знаний студента, развитие аналитических навыков по проблематике учебной дисциплины. </w:t>
      </w:r>
    </w:p>
    <w:p w:rsidR="0067389B" w:rsidRPr="0067389B" w:rsidRDefault="0067389B" w:rsidP="00266A45">
      <w:pPr>
        <w:pStyle w:val="Default"/>
        <w:spacing w:line="360" w:lineRule="auto"/>
        <w:ind w:left="170" w:right="85" w:firstLine="851"/>
        <w:jc w:val="both"/>
        <w:rPr>
          <w:color w:val="auto"/>
          <w:sz w:val="28"/>
          <w:szCs w:val="28"/>
        </w:rPr>
      </w:pPr>
      <w:r w:rsidRPr="0067389B">
        <w:rPr>
          <w:color w:val="auto"/>
          <w:sz w:val="28"/>
          <w:szCs w:val="28"/>
        </w:rPr>
        <w:t xml:space="preserve">Самостоятельная работа студентов  рассматривается в как управляемая преподавателями система организационно-педагогических условий, направленная на освоение практического опыта, умений и знаний в рамках дисциплин, профессиональных модулей, междисциплинарных курсов по профильным специальностям в соответствии с ФГОС СПО без их прямой помощи. </w:t>
      </w:r>
    </w:p>
    <w:p w:rsidR="0067389B" w:rsidRPr="0067389B" w:rsidRDefault="0067389B" w:rsidP="00266A45">
      <w:pPr>
        <w:pStyle w:val="Default"/>
        <w:spacing w:line="360" w:lineRule="auto"/>
        <w:ind w:left="170" w:right="85" w:firstLine="851"/>
        <w:jc w:val="both"/>
        <w:rPr>
          <w:color w:val="auto"/>
          <w:sz w:val="28"/>
          <w:szCs w:val="28"/>
        </w:rPr>
      </w:pPr>
      <w:r w:rsidRPr="0067389B">
        <w:rPr>
          <w:color w:val="auto"/>
          <w:sz w:val="28"/>
          <w:szCs w:val="28"/>
        </w:rPr>
        <w:t xml:space="preserve">Для студента самостоятельная работа - способ активного, целенаправленного освоения, без непосредственного участия преподавателя, новых знаний, умений и опыта, закладывающих </w:t>
      </w:r>
      <w:r w:rsidRPr="0067389B">
        <w:rPr>
          <w:color w:val="auto"/>
          <w:sz w:val="28"/>
          <w:szCs w:val="28"/>
        </w:rPr>
        <w:lastRenderedPageBreak/>
        <w:t xml:space="preserve">основания в становлении профессиональных и общих компетенций, требуемых ФГОС СПО по специальности. </w:t>
      </w:r>
    </w:p>
    <w:p w:rsidR="0067389B" w:rsidRPr="0067389B" w:rsidRDefault="0067389B" w:rsidP="00266A45">
      <w:pPr>
        <w:pStyle w:val="Default"/>
        <w:spacing w:line="360" w:lineRule="auto"/>
        <w:ind w:left="170" w:right="85" w:firstLine="851"/>
        <w:jc w:val="both"/>
        <w:rPr>
          <w:color w:val="auto"/>
          <w:sz w:val="28"/>
          <w:szCs w:val="28"/>
        </w:rPr>
      </w:pPr>
      <w:r w:rsidRPr="0067389B">
        <w:rPr>
          <w:color w:val="auto"/>
          <w:sz w:val="28"/>
          <w:szCs w:val="28"/>
        </w:rPr>
        <w:t xml:space="preserve">Самостоятельная работа студентов проводится с целью: </w:t>
      </w:r>
    </w:p>
    <w:p w:rsidR="0067389B" w:rsidRPr="0067389B" w:rsidRDefault="0067389B" w:rsidP="00266A45">
      <w:pPr>
        <w:spacing w:after="0" w:line="360" w:lineRule="auto"/>
        <w:ind w:left="170" w:right="85" w:firstLine="851"/>
        <w:jc w:val="both"/>
        <w:rPr>
          <w:rFonts w:ascii="Times New Roman" w:eastAsia="Times New Roman" w:hAnsi="Times New Roman" w:cs="Times New Roman"/>
          <w:sz w:val="28"/>
          <w:szCs w:val="28"/>
        </w:rPr>
      </w:pPr>
      <w:r>
        <w:rPr>
          <w:rFonts w:ascii="Times New Roman" w:hAnsi="Times New Roman" w:cs="Times New Roman"/>
          <w:sz w:val="28"/>
          <w:szCs w:val="28"/>
        </w:rPr>
        <w:t>-</w:t>
      </w:r>
      <w:r w:rsidRPr="0067389B">
        <w:rPr>
          <w:rFonts w:ascii="Times New Roman" w:eastAsia="Times New Roman" w:hAnsi="Times New Roman" w:cs="Times New Roman"/>
          <w:sz w:val="28"/>
          <w:szCs w:val="28"/>
        </w:rPr>
        <w:t>систематизации и закрепления полученных теоретических знаний и практических умений обучающихся;</w:t>
      </w:r>
    </w:p>
    <w:p w:rsidR="0067389B" w:rsidRPr="0067389B" w:rsidRDefault="0067389B" w:rsidP="00266A45">
      <w:pPr>
        <w:spacing w:after="0" w:line="360" w:lineRule="auto"/>
        <w:ind w:left="170" w:right="85" w:firstLine="851"/>
        <w:jc w:val="both"/>
        <w:rPr>
          <w:rFonts w:ascii="Times New Roman" w:eastAsia="Times New Roman" w:hAnsi="Times New Roman" w:cs="Times New Roman"/>
          <w:sz w:val="28"/>
          <w:szCs w:val="28"/>
        </w:rPr>
      </w:pPr>
      <w:r>
        <w:rPr>
          <w:rFonts w:ascii="Times New Roman" w:hAnsi="Times New Roman" w:cs="Times New Roman"/>
          <w:sz w:val="28"/>
          <w:szCs w:val="28"/>
        </w:rPr>
        <w:t>-</w:t>
      </w:r>
      <w:r w:rsidRPr="0067389B">
        <w:rPr>
          <w:rFonts w:ascii="Times New Roman" w:eastAsia="Times New Roman" w:hAnsi="Times New Roman" w:cs="Times New Roman"/>
          <w:sz w:val="28"/>
          <w:szCs w:val="28"/>
        </w:rPr>
        <w:t>углубления и расширения теоретических знаний;</w:t>
      </w:r>
    </w:p>
    <w:p w:rsidR="0067389B" w:rsidRPr="0067389B" w:rsidRDefault="0067389B" w:rsidP="00266A45">
      <w:pPr>
        <w:spacing w:after="0" w:line="360" w:lineRule="auto"/>
        <w:ind w:left="170" w:right="85" w:firstLine="851"/>
        <w:jc w:val="both"/>
        <w:rPr>
          <w:rFonts w:ascii="Times New Roman" w:eastAsia="Times New Roman" w:hAnsi="Times New Roman" w:cs="Times New Roman"/>
          <w:sz w:val="28"/>
          <w:szCs w:val="28"/>
        </w:rPr>
      </w:pPr>
      <w:r>
        <w:rPr>
          <w:rFonts w:ascii="Times New Roman" w:hAnsi="Times New Roman" w:cs="Times New Roman"/>
          <w:sz w:val="28"/>
          <w:szCs w:val="28"/>
        </w:rPr>
        <w:t>-</w:t>
      </w:r>
      <w:r w:rsidRPr="0067389B">
        <w:rPr>
          <w:rFonts w:ascii="Times New Roman" w:eastAsia="Times New Roman" w:hAnsi="Times New Roman" w:cs="Times New Roman"/>
          <w:sz w:val="28"/>
          <w:szCs w:val="28"/>
        </w:rPr>
        <w:t>формирования умений использовать нормативную, правовую, справочную документацию и специальную литературу;</w:t>
      </w:r>
    </w:p>
    <w:p w:rsidR="0067389B" w:rsidRPr="0067389B" w:rsidRDefault="0067389B" w:rsidP="00266A45">
      <w:pPr>
        <w:spacing w:after="0" w:line="360" w:lineRule="auto"/>
        <w:ind w:left="170" w:right="85" w:firstLine="851"/>
        <w:jc w:val="both"/>
        <w:rPr>
          <w:rFonts w:ascii="Times New Roman" w:eastAsia="Times New Roman" w:hAnsi="Times New Roman" w:cs="Times New Roman"/>
          <w:sz w:val="28"/>
          <w:szCs w:val="28"/>
        </w:rPr>
      </w:pPr>
      <w:r>
        <w:rPr>
          <w:rFonts w:ascii="Times New Roman" w:hAnsi="Times New Roman" w:cs="Times New Roman"/>
          <w:sz w:val="28"/>
          <w:szCs w:val="28"/>
        </w:rPr>
        <w:t>-</w:t>
      </w:r>
      <w:r w:rsidRPr="0067389B">
        <w:rPr>
          <w:rFonts w:ascii="Times New Roman" w:eastAsia="Times New Roman" w:hAnsi="Times New Roman" w:cs="Times New Roman"/>
          <w:sz w:val="28"/>
          <w:szCs w:val="28"/>
        </w:rPr>
        <w:t>развития познавательных способностей и активности обучающихся: творческой инициативы, самостоятельности, ответственности, организованности;</w:t>
      </w:r>
    </w:p>
    <w:p w:rsidR="0067389B" w:rsidRPr="0067389B" w:rsidRDefault="0067389B" w:rsidP="00266A45">
      <w:pPr>
        <w:spacing w:after="0" w:line="360" w:lineRule="auto"/>
        <w:ind w:left="170" w:right="85" w:firstLine="851"/>
        <w:jc w:val="both"/>
        <w:rPr>
          <w:rFonts w:ascii="Times New Roman" w:eastAsia="Times New Roman" w:hAnsi="Times New Roman" w:cs="Times New Roman"/>
          <w:sz w:val="28"/>
          <w:szCs w:val="28"/>
        </w:rPr>
      </w:pPr>
      <w:r>
        <w:rPr>
          <w:rFonts w:ascii="Times New Roman" w:hAnsi="Times New Roman" w:cs="Times New Roman"/>
          <w:sz w:val="28"/>
          <w:szCs w:val="28"/>
        </w:rPr>
        <w:t>-</w:t>
      </w:r>
      <w:r w:rsidRPr="0067389B">
        <w:rPr>
          <w:rFonts w:ascii="Times New Roman" w:eastAsia="Times New Roman" w:hAnsi="Times New Roman" w:cs="Times New Roman"/>
          <w:sz w:val="28"/>
          <w:szCs w:val="28"/>
        </w:rPr>
        <w:t>формирование самостоятельности мышления, способностей к саморазвитию, совершенствованию и самоорганизации;</w:t>
      </w:r>
    </w:p>
    <w:p w:rsidR="0067389B" w:rsidRPr="0067389B" w:rsidRDefault="0067389B" w:rsidP="00266A45">
      <w:pPr>
        <w:spacing w:after="0" w:line="360" w:lineRule="auto"/>
        <w:ind w:left="170" w:right="85" w:firstLine="851"/>
        <w:jc w:val="both"/>
        <w:rPr>
          <w:rFonts w:ascii="Times New Roman" w:eastAsia="Times New Roman" w:hAnsi="Times New Roman" w:cs="Times New Roman"/>
          <w:sz w:val="28"/>
          <w:szCs w:val="28"/>
        </w:rPr>
      </w:pPr>
      <w:r>
        <w:rPr>
          <w:rFonts w:ascii="Times New Roman" w:hAnsi="Times New Roman" w:cs="Times New Roman"/>
          <w:sz w:val="28"/>
          <w:szCs w:val="28"/>
        </w:rPr>
        <w:t>-</w:t>
      </w:r>
      <w:r w:rsidRPr="0067389B">
        <w:rPr>
          <w:rFonts w:ascii="Times New Roman" w:eastAsia="Times New Roman" w:hAnsi="Times New Roman" w:cs="Times New Roman"/>
          <w:sz w:val="28"/>
          <w:szCs w:val="28"/>
        </w:rPr>
        <w:t>формирования общих и профессиональных компетенций;</w:t>
      </w:r>
    </w:p>
    <w:p w:rsidR="0067389B" w:rsidRPr="0067389B" w:rsidRDefault="0067389B" w:rsidP="00266A45">
      <w:pPr>
        <w:spacing w:after="0" w:line="360" w:lineRule="auto"/>
        <w:ind w:left="170" w:right="85" w:firstLine="851"/>
        <w:jc w:val="both"/>
        <w:rPr>
          <w:rFonts w:ascii="Times New Roman" w:eastAsia="Times New Roman" w:hAnsi="Times New Roman" w:cs="Times New Roman"/>
          <w:sz w:val="28"/>
          <w:szCs w:val="28"/>
        </w:rPr>
      </w:pPr>
      <w:r>
        <w:rPr>
          <w:rFonts w:ascii="Times New Roman" w:hAnsi="Times New Roman" w:cs="Times New Roman"/>
          <w:sz w:val="28"/>
          <w:szCs w:val="28"/>
        </w:rPr>
        <w:t>-</w:t>
      </w:r>
      <w:r w:rsidRPr="0067389B">
        <w:rPr>
          <w:rFonts w:ascii="Times New Roman" w:eastAsia="Times New Roman" w:hAnsi="Times New Roman" w:cs="Times New Roman"/>
          <w:sz w:val="28"/>
          <w:szCs w:val="28"/>
        </w:rPr>
        <w:t>развитию исследовательских умений.</w:t>
      </w:r>
    </w:p>
    <w:p w:rsidR="0067389B" w:rsidRPr="0067389B" w:rsidRDefault="0067389B" w:rsidP="00266A45">
      <w:pPr>
        <w:pStyle w:val="Default"/>
        <w:spacing w:line="360" w:lineRule="auto"/>
        <w:ind w:left="170" w:right="85" w:firstLine="851"/>
        <w:jc w:val="both"/>
        <w:rPr>
          <w:color w:val="auto"/>
          <w:sz w:val="28"/>
          <w:szCs w:val="28"/>
        </w:rPr>
      </w:pPr>
      <w:r w:rsidRPr="0067389B">
        <w:rPr>
          <w:color w:val="auto"/>
          <w:sz w:val="28"/>
          <w:szCs w:val="28"/>
        </w:rPr>
        <w:t xml:space="preserve">Объем времени, отведенный на внеаудиторную самостоятельную работу, находит отражение: </w:t>
      </w:r>
    </w:p>
    <w:p w:rsidR="0067389B" w:rsidRPr="0067389B" w:rsidRDefault="0067389B" w:rsidP="00266A45">
      <w:pPr>
        <w:pStyle w:val="Default"/>
        <w:spacing w:line="360" w:lineRule="auto"/>
        <w:ind w:left="170" w:right="85" w:firstLine="851"/>
        <w:jc w:val="both"/>
        <w:rPr>
          <w:color w:val="auto"/>
          <w:sz w:val="28"/>
          <w:szCs w:val="28"/>
        </w:rPr>
      </w:pPr>
      <w:r w:rsidRPr="0067389B">
        <w:rPr>
          <w:color w:val="auto"/>
          <w:sz w:val="28"/>
          <w:szCs w:val="28"/>
        </w:rPr>
        <w:t xml:space="preserve">- в рабочем учебном плане - в целом по теоретическому обучению, каждому из циклов дисциплин, по профессиональным модулям, по междисциплинарным курсам, по каждой дисциплине; </w:t>
      </w:r>
    </w:p>
    <w:p w:rsidR="0067389B" w:rsidRPr="0067389B" w:rsidRDefault="0067389B" w:rsidP="00266A45">
      <w:pPr>
        <w:pStyle w:val="Default"/>
        <w:spacing w:line="360" w:lineRule="auto"/>
        <w:ind w:left="170" w:right="85" w:firstLine="851"/>
        <w:jc w:val="both"/>
        <w:rPr>
          <w:color w:val="auto"/>
          <w:sz w:val="28"/>
          <w:szCs w:val="28"/>
        </w:rPr>
      </w:pPr>
      <w:r w:rsidRPr="0067389B">
        <w:rPr>
          <w:color w:val="auto"/>
          <w:sz w:val="28"/>
          <w:szCs w:val="28"/>
        </w:rPr>
        <w:t xml:space="preserve">- в программах учебных дисциплин, профессиональных модулей, междисциплинарных курсов с ориентировочным распределением содержания работы и объема времени, определяемого для реализации по разделам или конкретным темам. </w:t>
      </w:r>
    </w:p>
    <w:p w:rsidR="004B5428" w:rsidRDefault="004B5428" w:rsidP="00266A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170" w:right="85" w:firstLine="851"/>
        <w:jc w:val="both"/>
        <w:rPr>
          <w:rFonts w:ascii="Times New Roman" w:eastAsia="Calibri" w:hAnsi="Times New Roman" w:cs="Times New Roman"/>
          <w:sz w:val="28"/>
          <w:szCs w:val="28"/>
          <w:lang w:eastAsia="en-US"/>
        </w:rPr>
      </w:pPr>
      <w:r w:rsidRPr="0067389B">
        <w:rPr>
          <w:rFonts w:ascii="Times New Roman" w:eastAsia="Calibri" w:hAnsi="Times New Roman" w:cs="Times New Roman"/>
          <w:sz w:val="28"/>
          <w:szCs w:val="28"/>
          <w:lang w:eastAsia="en-US"/>
        </w:rPr>
        <w:t xml:space="preserve">Объем  и  тематическая  направленность  самостоятельных  работ  определены программой учебного модуля  </w:t>
      </w:r>
      <w:r w:rsidR="00F74351" w:rsidRPr="0067389B">
        <w:rPr>
          <w:rFonts w:ascii="Times New Roman" w:eastAsia="Calibri" w:hAnsi="Times New Roman" w:cs="Times New Roman"/>
          <w:sz w:val="28"/>
          <w:szCs w:val="28"/>
          <w:lang w:eastAsia="en-US"/>
        </w:rPr>
        <w:t>«</w:t>
      </w:r>
      <w:r w:rsidR="00F74351" w:rsidRPr="0067389B">
        <w:rPr>
          <w:rFonts w:ascii="Times New Roman" w:hAnsi="Times New Roman" w:cs="Times New Roman"/>
          <w:sz w:val="28"/>
          <w:szCs w:val="28"/>
        </w:rPr>
        <w:t>ПМ. 04. Организация видов работ при эксплуатации и реконструкции строительных</w:t>
      </w:r>
      <w:r w:rsidR="00F74351" w:rsidRPr="00F74351">
        <w:rPr>
          <w:rFonts w:ascii="Times New Roman" w:hAnsi="Times New Roman" w:cs="Times New Roman"/>
          <w:sz w:val="28"/>
          <w:szCs w:val="28"/>
        </w:rPr>
        <w:t xml:space="preserve"> объектов</w:t>
      </w:r>
      <w:r w:rsidR="00F74351">
        <w:rPr>
          <w:rFonts w:ascii="Times New Roman" w:hAnsi="Times New Roman" w:cs="Times New Roman"/>
          <w:sz w:val="28"/>
          <w:szCs w:val="28"/>
        </w:rPr>
        <w:t>»</w:t>
      </w:r>
      <w:r w:rsidRPr="004B5428">
        <w:rPr>
          <w:rFonts w:ascii="Times New Roman" w:eastAsia="Calibri" w:hAnsi="Times New Roman" w:cs="Times New Roman"/>
          <w:sz w:val="28"/>
          <w:szCs w:val="28"/>
          <w:lang w:eastAsia="en-US"/>
        </w:rPr>
        <w:t>соответствуют  требовани</w:t>
      </w:r>
      <w:r w:rsidR="00F74351">
        <w:rPr>
          <w:rFonts w:ascii="Times New Roman" w:eastAsia="Calibri" w:hAnsi="Times New Roman" w:cs="Times New Roman"/>
          <w:sz w:val="28"/>
          <w:szCs w:val="28"/>
          <w:lang w:eastAsia="en-US"/>
        </w:rPr>
        <w:t xml:space="preserve">ям  к  минимуму </w:t>
      </w:r>
      <w:r w:rsidRPr="004B5428">
        <w:rPr>
          <w:rFonts w:ascii="Times New Roman" w:eastAsia="Calibri" w:hAnsi="Times New Roman" w:cs="Times New Roman"/>
          <w:sz w:val="28"/>
          <w:szCs w:val="28"/>
          <w:lang w:eastAsia="en-US"/>
        </w:rPr>
        <w:t>содержания  и  уровню  подготовки  выпускников  по  с</w:t>
      </w:r>
      <w:r w:rsidR="00F74351">
        <w:rPr>
          <w:rFonts w:ascii="Times New Roman" w:eastAsia="Calibri" w:hAnsi="Times New Roman" w:cs="Times New Roman"/>
          <w:sz w:val="28"/>
          <w:szCs w:val="28"/>
          <w:lang w:eastAsia="en-US"/>
        </w:rPr>
        <w:t>пециальности</w:t>
      </w:r>
      <w:r w:rsidR="008D0084">
        <w:rPr>
          <w:rFonts w:ascii="Times New Roman" w:eastAsia="Calibri" w:hAnsi="Times New Roman" w:cs="Times New Roman"/>
          <w:sz w:val="28"/>
          <w:szCs w:val="28"/>
          <w:lang w:eastAsia="en-US"/>
        </w:rPr>
        <w:t xml:space="preserve"> 08.02.02 «</w:t>
      </w:r>
      <w:r w:rsidR="008D0084" w:rsidRPr="004B5428">
        <w:rPr>
          <w:rFonts w:ascii="Times New Roman" w:eastAsia="Calibri" w:hAnsi="Times New Roman" w:cs="Times New Roman"/>
          <w:sz w:val="28"/>
          <w:szCs w:val="28"/>
          <w:lang w:eastAsia="en-US"/>
        </w:rPr>
        <w:t xml:space="preserve">Строительство  и  эксплуатация  </w:t>
      </w:r>
      <w:r w:rsidR="008D0084">
        <w:rPr>
          <w:rFonts w:ascii="Times New Roman" w:eastAsia="Calibri" w:hAnsi="Times New Roman" w:cs="Times New Roman"/>
          <w:sz w:val="28"/>
          <w:szCs w:val="28"/>
          <w:lang w:eastAsia="en-US"/>
        </w:rPr>
        <w:t>зданий  и  сооружений».</w:t>
      </w:r>
      <w:r w:rsidR="00F74351">
        <w:rPr>
          <w:rFonts w:ascii="Times New Roman" w:eastAsia="Calibri" w:hAnsi="Times New Roman" w:cs="Times New Roman"/>
          <w:sz w:val="28"/>
          <w:szCs w:val="28"/>
          <w:lang w:eastAsia="en-US"/>
        </w:rPr>
        <w:t xml:space="preserve">  Самостоятельные </w:t>
      </w:r>
      <w:r w:rsidRPr="004B5428">
        <w:rPr>
          <w:rFonts w:ascii="Times New Roman" w:eastAsia="Calibri" w:hAnsi="Times New Roman" w:cs="Times New Roman"/>
          <w:sz w:val="28"/>
          <w:szCs w:val="28"/>
          <w:lang w:eastAsia="en-US"/>
        </w:rPr>
        <w:t xml:space="preserve">работы являются обязательной, неотъемлемой и очень </w:t>
      </w:r>
      <w:r w:rsidRPr="004B5428">
        <w:rPr>
          <w:rFonts w:ascii="Times New Roman" w:eastAsia="Calibri" w:hAnsi="Times New Roman" w:cs="Times New Roman"/>
          <w:sz w:val="28"/>
          <w:szCs w:val="28"/>
          <w:lang w:eastAsia="en-US"/>
        </w:rPr>
        <w:lastRenderedPageBreak/>
        <w:t>ва</w:t>
      </w:r>
      <w:r w:rsidR="00F74351">
        <w:rPr>
          <w:rFonts w:ascii="Times New Roman" w:eastAsia="Calibri" w:hAnsi="Times New Roman" w:cs="Times New Roman"/>
          <w:sz w:val="28"/>
          <w:szCs w:val="28"/>
          <w:lang w:eastAsia="en-US"/>
        </w:rPr>
        <w:t>жной составной частью учебного процесса.</w:t>
      </w:r>
      <w:r w:rsidRPr="004B5428">
        <w:rPr>
          <w:rFonts w:ascii="Times New Roman" w:eastAsia="Calibri" w:hAnsi="Times New Roman" w:cs="Times New Roman"/>
          <w:sz w:val="28"/>
          <w:szCs w:val="28"/>
          <w:lang w:eastAsia="en-US"/>
        </w:rPr>
        <w:t xml:space="preserve"> Методические  указания </w:t>
      </w:r>
      <w:r w:rsidR="00F74351">
        <w:rPr>
          <w:rFonts w:ascii="Times New Roman" w:eastAsia="Calibri" w:hAnsi="Times New Roman" w:cs="Times New Roman"/>
          <w:sz w:val="28"/>
          <w:szCs w:val="28"/>
          <w:lang w:eastAsia="en-US"/>
        </w:rPr>
        <w:t xml:space="preserve">  основаны  на  требованиях  к </w:t>
      </w:r>
      <w:r w:rsidRPr="004B5428">
        <w:rPr>
          <w:rFonts w:ascii="Times New Roman" w:eastAsia="Calibri" w:hAnsi="Times New Roman" w:cs="Times New Roman"/>
          <w:sz w:val="28"/>
          <w:szCs w:val="28"/>
          <w:lang w:eastAsia="en-US"/>
        </w:rPr>
        <w:t>овладению  обучающимися  видам  профессионально</w:t>
      </w:r>
      <w:r w:rsidR="00F74351">
        <w:rPr>
          <w:rFonts w:ascii="Times New Roman" w:eastAsia="Calibri" w:hAnsi="Times New Roman" w:cs="Times New Roman"/>
          <w:sz w:val="28"/>
          <w:szCs w:val="28"/>
          <w:lang w:eastAsia="en-US"/>
        </w:rPr>
        <w:t xml:space="preserve">й  деятельности  специальности  08.02.02 </w:t>
      </w:r>
      <w:r w:rsidR="008D0084">
        <w:rPr>
          <w:rFonts w:ascii="Times New Roman" w:eastAsia="Calibri" w:hAnsi="Times New Roman" w:cs="Times New Roman"/>
          <w:sz w:val="28"/>
          <w:szCs w:val="28"/>
          <w:lang w:eastAsia="en-US"/>
        </w:rPr>
        <w:t>«</w:t>
      </w:r>
      <w:r w:rsidRPr="004B5428">
        <w:rPr>
          <w:rFonts w:ascii="Times New Roman" w:eastAsia="Calibri" w:hAnsi="Times New Roman" w:cs="Times New Roman"/>
          <w:sz w:val="28"/>
          <w:szCs w:val="28"/>
          <w:lang w:eastAsia="en-US"/>
        </w:rPr>
        <w:t xml:space="preserve">Строительство  и  эксплуатация  </w:t>
      </w:r>
      <w:r w:rsidR="00F74351">
        <w:rPr>
          <w:rFonts w:ascii="Times New Roman" w:eastAsia="Calibri" w:hAnsi="Times New Roman" w:cs="Times New Roman"/>
          <w:sz w:val="28"/>
          <w:szCs w:val="28"/>
          <w:lang w:eastAsia="en-US"/>
        </w:rPr>
        <w:t>зданий  и  сооружений</w:t>
      </w:r>
      <w:r w:rsidR="008D0084">
        <w:rPr>
          <w:rFonts w:ascii="Times New Roman" w:eastAsia="Calibri" w:hAnsi="Times New Roman" w:cs="Times New Roman"/>
          <w:sz w:val="28"/>
          <w:szCs w:val="28"/>
          <w:lang w:eastAsia="en-US"/>
        </w:rPr>
        <w:t>»</w:t>
      </w:r>
      <w:r w:rsidR="00F74351">
        <w:rPr>
          <w:rFonts w:ascii="Times New Roman" w:eastAsia="Calibri" w:hAnsi="Times New Roman" w:cs="Times New Roman"/>
          <w:sz w:val="28"/>
          <w:szCs w:val="28"/>
          <w:lang w:eastAsia="en-US"/>
        </w:rPr>
        <w:t xml:space="preserve">,  в  том </w:t>
      </w:r>
      <w:r w:rsidRPr="004B5428">
        <w:rPr>
          <w:rFonts w:ascii="Times New Roman" w:eastAsia="Calibri" w:hAnsi="Times New Roman" w:cs="Times New Roman"/>
          <w:sz w:val="28"/>
          <w:szCs w:val="28"/>
          <w:lang w:eastAsia="en-US"/>
        </w:rPr>
        <w:t>числе  общими (ОК)</w:t>
      </w:r>
      <w:proofErr w:type="gramStart"/>
      <w:r w:rsidRPr="004B5428">
        <w:rPr>
          <w:rFonts w:ascii="Times New Roman" w:eastAsia="Calibri" w:hAnsi="Times New Roman" w:cs="Times New Roman"/>
          <w:sz w:val="28"/>
          <w:szCs w:val="28"/>
          <w:lang w:eastAsia="en-US"/>
        </w:rPr>
        <w:t xml:space="preserve"> </w:t>
      </w:r>
      <w:r w:rsidR="0067389B">
        <w:rPr>
          <w:rFonts w:ascii="Times New Roman" w:eastAsia="Calibri" w:hAnsi="Times New Roman" w:cs="Times New Roman"/>
          <w:sz w:val="28"/>
          <w:szCs w:val="28"/>
          <w:lang w:eastAsia="en-US"/>
        </w:rPr>
        <w:t>:</w:t>
      </w:r>
      <w:proofErr w:type="gramEnd"/>
    </w:p>
    <w:p w:rsidR="00521CFA" w:rsidRDefault="00521CFA" w:rsidP="006738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170" w:right="85" w:firstLine="851"/>
        <w:jc w:val="both"/>
        <w:rPr>
          <w:rFonts w:ascii="Times New Roman" w:eastAsia="Calibri" w:hAnsi="Times New Roman" w:cs="Times New Roman"/>
          <w:sz w:val="28"/>
          <w:szCs w:val="28"/>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780"/>
        <w:gridCol w:w="7650"/>
      </w:tblGrid>
      <w:tr w:rsidR="00203205" w:rsidRPr="00693CE5" w:rsidTr="00067DA8">
        <w:trPr>
          <w:trHeight w:val="327"/>
        </w:trPr>
        <w:tc>
          <w:tcPr>
            <w:tcW w:w="1809" w:type="dxa"/>
          </w:tcPr>
          <w:p w:rsidR="00203205" w:rsidRPr="00693CE5" w:rsidRDefault="00203205" w:rsidP="00067DA8">
            <w:pPr>
              <w:keepNext/>
              <w:spacing w:after="0" w:line="240" w:lineRule="auto"/>
              <w:jc w:val="both"/>
              <w:outlineLvl w:val="1"/>
              <w:rPr>
                <w:rFonts w:ascii="Times New Roman" w:hAnsi="Times New Roman"/>
                <w:bCs/>
                <w:iCs/>
                <w:sz w:val="24"/>
                <w:szCs w:val="24"/>
              </w:rPr>
            </w:pPr>
            <w:r w:rsidRPr="00693CE5">
              <w:rPr>
                <w:rFonts w:ascii="Times New Roman" w:hAnsi="Times New Roman"/>
                <w:bCs/>
                <w:iCs/>
                <w:sz w:val="24"/>
                <w:szCs w:val="24"/>
              </w:rPr>
              <w:t>ОК 1.</w:t>
            </w:r>
          </w:p>
        </w:tc>
        <w:tc>
          <w:tcPr>
            <w:tcW w:w="7762" w:type="dxa"/>
          </w:tcPr>
          <w:p w:rsidR="00203205" w:rsidRPr="00521CFA" w:rsidRDefault="00203205" w:rsidP="00067DA8">
            <w:pPr>
              <w:keepNext/>
              <w:suppressAutoHyphens/>
              <w:spacing w:after="0" w:line="240" w:lineRule="auto"/>
              <w:jc w:val="both"/>
              <w:outlineLvl w:val="1"/>
              <w:rPr>
                <w:rFonts w:ascii="Times New Roman" w:hAnsi="Times New Roman"/>
                <w:bCs/>
                <w:i/>
                <w:iCs/>
                <w:sz w:val="28"/>
                <w:szCs w:val="28"/>
              </w:rPr>
            </w:pPr>
            <w:r w:rsidRPr="00521CFA">
              <w:rPr>
                <w:rFonts w:ascii="Times New Roman" w:hAnsi="Times New Roman"/>
                <w:color w:val="000000"/>
                <w:sz w:val="28"/>
                <w:szCs w:val="28"/>
              </w:rPr>
              <w:t>Выбирать способы решения задач профессиональной деятельности применительно к различным контекстам</w:t>
            </w:r>
          </w:p>
        </w:tc>
      </w:tr>
      <w:tr w:rsidR="00203205" w:rsidRPr="00693CE5" w:rsidTr="00067DA8">
        <w:tc>
          <w:tcPr>
            <w:tcW w:w="1809" w:type="dxa"/>
          </w:tcPr>
          <w:p w:rsidR="00203205" w:rsidRPr="00693CE5" w:rsidRDefault="00203205" w:rsidP="00067DA8">
            <w:pPr>
              <w:keepNext/>
              <w:spacing w:after="0" w:line="240" w:lineRule="auto"/>
              <w:jc w:val="both"/>
              <w:outlineLvl w:val="1"/>
              <w:rPr>
                <w:rFonts w:ascii="Times New Roman" w:hAnsi="Times New Roman"/>
                <w:bCs/>
                <w:iCs/>
                <w:sz w:val="24"/>
                <w:szCs w:val="24"/>
              </w:rPr>
            </w:pPr>
            <w:r w:rsidRPr="00693CE5">
              <w:rPr>
                <w:rFonts w:ascii="Times New Roman" w:hAnsi="Times New Roman"/>
                <w:bCs/>
                <w:iCs/>
                <w:sz w:val="24"/>
                <w:szCs w:val="24"/>
              </w:rPr>
              <w:t>ОК 2.</w:t>
            </w:r>
          </w:p>
        </w:tc>
        <w:tc>
          <w:tcPr>
            <w:tcW w:w="7762" w:type="dxa"/>
          </w:tcPr>
          <w:p w:rsidR="00203205" w:rsidRPr="00521CFA" w:rsidRDefault="00203205" w:rsidP="00067DA8">
            <w:pPr>
              <w:keepNext/>
              <w:spacing w:after="0" w:line="240" w:lineRule="auto"/>
              <w:jc w:val="both"/>
              <w:outlineLvl w:val="1"/>
              <w:rPr>
                <w:rFonts w:ascii="Times New Roman" w:hAnsi="Times New Roman"/>
                <w:bCs/>
                <w:iCs/>
                <w:sz w:val="28"/>
                <w:szCs w:val="28"/>
              </w:rPr>
            </w:pPr>
            <w:r w:rsidRPr="00521CFA">
              <w:rPr>
                <w:rFonts w:ascii="Times New Roman" w:hAnsi="Times New Roman"/>
                <w:color w:val="000000"/>
                <w:sz w:val="28"/>
                <w:szCs w:val="28"/>
              </w:rPr>
              <w:t>Осуществлять поиск, анализ и интерпретацию информации, необходимой для выполнения задач профессиональной деятельности</w:t>
            </w:r>
          </w:p>
        </w:tc>
      </w:tr>
      <w:tr w:rsidR="00203205" w:rsidRPr="00693CE5" w:rsidTr="00067DA8">
        <w:tc>
          <w:tcPr>
            <w:tcW w:w="1809" w:type="dxa"/>
          </w:tcPr>
          <w:p w:rsidR="00203205" w:rsidRPr="00693CE5" w:rsidRDefault="00203205" w:rsidP="00067DA8">
            <w:pPr>
              <w:keepNext/>
              <w:spacing w:after="0" w:line="240" w:lineRule="auto"/>
              <w:jc w:val="both"/>
              <w:outlineLvl w:val="1"/>
              <w:rPr>
                <w:rFonts w:ascii="Times New Roman" w:hAnsi="Times New Roman"/>
                <w:bCs/>
                <w:iCs/>
                <w:sz w:val="24"/>
                <w:szCs w:val="24"/>
              </w:rPr>
            </w:pPr>
            <w:r w:rsidRPr="00693CE5">
              <w:rPr>
                <w:rFonts w:ascii="Times New Roman" w:hAnsi="Times New Roman"/>
                <w:bCs/>
                <w:iCs/>
                <w:sz w:val="24"/>
                <w:szCs w:val="24"/>
              </w:rPr>
              <w:t>ОК 3.</w:t>
            </w:r>
          </w:p>
        </w:tc>
        <w:tc>
          <w:tcPr>
            <w:tcW w:w="7762" w:type="dxa"/>
          </w:tcPr>
          <w:p w:rsidR="00203205" w:rsidRPr="00521CFA" w:rsidRDefault="00203205" w:rsidP="00067DA8">
            <w:pPr>
              <w:keepNext/>
              <w:spacing w:after="0" w:line="240" w:lineRule="auto"/>
              <w:jc w:val="both"/>
              <w:outlineLvl w:val="1"/>
              <w:rPr>
                <w:rFonts w:ascii="Times New Roman" w:hAnsi="Times New Roman"/>
                <w:bCs/>
                <w:iCs/>
                <w:sz w:val="28"/>
                <w:szCs w:val="28"/>
              </w:rPr>
            </w:pPr>
            <w:r w:rsidRPr="00521CFA">
              <w:rPr>
                <w:rFonts w:ascii="Times New Roman" w:hAnsi="Times New Roman"/>
                <w:color w:val="000000"/>
                <w:sz w:val="28"/>
                <w:szCs w:val="28"/>
              </w:rPr>
              <w:t>Планировать и реализовывать собственное профессиональное и личностное развитие</w:t>
            </w:r>
          </w:p>
        </w:tc>
      </w:tr>
      <w:tr w:rsidR="00203205" w:rsidRPr="00693CE5" w:rsidTr="00067DA8">
        <w:tc>
          <w:tcPr>
            <w:tcW w:w="1809" w:type="dxa"/>
          </w:tcPr>
          <w:p w:rsidR="00203205" w:rsidRPr="00693CE5" w:rsidRDefault="00203205" w:rsidP="00067DA8">
            <w:pPr>
              <w:keepNext/>
              <w:spacing w:after="0" w:line="240" w:lineRule="auto"/>
              <w:jc w:val="both"/>
              <w:outlineLvl w:val="1"/>
              <w:rPr>
                <w:rFonts w:ascii="Times New Roman" w:hAnsi="Times New Roman"/>
                <w:bCs/>
                <w:iCs/>
                <w:sz w:val="24"/>
                <w:szCs w:val="24"/>
              </w:rPr>
            </w:pPr>
            <w:r w:rsidRPr="00693CE5">
              <w:rPr>
                <w:rFonts w:ascii="Times New Roman" w:hAnsi="Times New Roman"/>
                <w:bCs/>
                <w:iCs/>
                <w:sz w:val="24"/>
                <w:szCs w:val="24"/>
              </w:rPr>
              <w:t>ОК 4.</w:t>
            </w:r>
          </w:p>
        </w:tc>
        <w:tc>
          <w:tcPr>
            <w:tcW w:w="7762" w:type="dxa"/>
          </w:tcPr>
          <w:p w:rsidR="00203205" w:rsidRPr="00521CFA" w:rsidRDefault="00203205" w:rsidP="00067DA8">
            <w:pPr>
              <w:keepNext/>
              <w:spacing w:after="0" w:line="240" w:lineRule="auto"/>
              <w:jc w:val="both"/>
              <w:outlineLvl w:val="1"/>
              <w:rPr>
                <w:rFonts w:ascii="Times New Roman" w:hAnsi="Times New Roman"/>
                <w:bCs/>
                <w:iCs/>
                <w:sz w:val="28"/>
                <w:szCs w:val="28"/>
              </w:rPr>
            </w:pPr>
            <w:r w:rsidRPr="00521CFA">
              <w:rPr>
                <w:rFonts w:ascii="Times New Roman" w:hAnsi="Times New Roman"/>
                <w:color w:val="000000"/>
                <w:sz w:val="28"/>
                <w:szCs w:val="28"/>
              </w:rPr>
              <w:t>Работать в коллективе и команде, эффективно взаимодействовать с коллегами, руководством, клиентами</w:t>
            </w:r>
          </w:p>
        </w:tc>
      </w:tr>
      <w:tr w:rsidR="00203205" w:rsidRPr="00693CE5" w:rsidTr="00067DA8">
        <w:tc>
          <w:tcPr>
            <w:tcW w:w="1809" w:type="dxa"/>
          </w:tcPr>
          <w:p w:rsidR="00203205" w:rsidRPr="00693CE5" w:rsidRDefault="00203205" w:rsidP="00067DA8">
            <w:pPr>
              <w:keepNext/>
              <w:spacing w:after="0" w:line="240" w:lineRule="auto"/>
              <w:jc w:val="both"/>
              <w:outlineLvl w:val="1"/>
              <w:rPr>
                <w:rFonts w:ascii="Times New Roman" w:hAnsi="Times New Roman"/>
                <w:bCs/>
                <w:iCs/>
                <w:sz w:val="24"/>
                <w:szCs w:val="24"/>
              </w:rPr>
            </w:pPr>
            <w:r w:rsidRPr="00693CE5">
              <w:rPr>
                <w:rFonts w:ascii="Times New Roman" w:hAnsi="Times New Roman"/>
                <w:bCs/>
                <w:iCs/>
                <w:sz w:val="24"/>
                <w:szCs w:val="24"/>
              </w:rPr>
              <w:t>ОК 5.</w:t>
            </w:r>
          </w:p>
        </w:tc>
        <w:tc>
          <w:tcPr>
            <w:tcW w:w="7762" w:type="dxa"/>
          </w:tcPr>
          <w:p w:rsidR="00203205" w:rsidRPr="00521CFA" w:rsidRDefault="00203205" w:rsidP="00067DA8">
            <w:pPr>
              <w:keepNext/>
              <w:spacing w:after="0" w:line="240" w:lineRule="auto"/>
              <w:jc w:val="both"/>
              <w:outlineLvl w:val="1"/>
              <w:rPr>
                <w:rFonts w:ascii="Times New Roman" w:hAnsi="Times New Roman"/>
                <w:bCs/>
                <w:iCs/>
                <w:sz w:val="28"/>
                <w:szCs w:val="28"/>
              </w:rPr>
            </w:pPr>
            <w:r w:rsidRPr="00521CFA">
              <w:rPr>
                <w:rFonts w:ascii="Times New Roman" w:hAnsi="Times New Roman"/>
                <w:color w:val="000000"/>
                <w:sz w:val="28"/>
                <w:szCs w:val="28"/>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r>
      <w:tr w:rsidR="00203205" w:rsidRPr="00693CE5" w:rsidTr="00067DA8">
        <w:tc>
          <w:tcPr>
            <w:tcW w:w="1809" w:type="dxa"/>
          </w:tcPr>
          <w:p w:rsidR="00203205" w:rsidRPr="00693CE5" w:rsidRDefault="00203205" w:rsidP="00067DA8">
            <w:pPr>
              <w:keepNext/>
              <w:spacing w:after="0" w:line="240" w:lineRule="auto"/>
              <w:jc w:val="both"/>
              <w:outlineLvl w:val="1"/>
              <w:rPr>
                <w:rFonts w:ascii="Times New Roman" w:hAnsi="Times New Roman"/>
                <w:bCs/>
                <w:iCs/>
                <w:sz w:val="24"/>
                <w:szCs w:val="24"/>
              </w:rPr>
            </w:pPr>
            <w:r w:rsidRPr="00693CE5">
              <w:rPr>
                <w:rFonts w:ascii="Times New Roman" w:hAnsi="Times New Roman"/>
                <w:bCs/>
                <w:iCs/>
                <w:sz w:val="24"/>
                <w:szCs w:val="24"/>
              </w:rPr>
              <w:t>ОК 6.</w:t>
            </w:r>
          </w:p>
        </w:tc>
        <w:tc>
          <w:tcPr>
            <w:tcW w:w="7762" w:type="dxa"/>
          </w:tcPr>
          <w:p w:rsidR="00203205" w:rsidRPr="00521CFA" w:rsidRDefault="00203205" w:rsidP="00067DA8">
            <w:pPr>
              <w:keepNext/>
              <w:spacing w:after="0" w:line="240" w:lineRule="auto"/>
              <w:jc w:val="both"/>
              <w:outlineLvl w:val="1"/>
              <w:rPr>
                <w:rFonts w:ascii="Times New Roman" w:hAnsi="Times New Roman"/>
                <w:bCs/>
                <w:iCs/>
                <w:sz w:val="28"/>
                <w:szCs w:val="28"/>
              </w:rPr>
            </w:pPr>
            <w:r w:rsidRPr="00521CFA">
              <w:rPr>
                <w:rFonts w:ascii="Times New Roman" w:hAnsi="Times New Roman"/>
                <w:color w:val="000000"/>
                <w:sz w:val="28"/>
                <w:szCs w:val="28"/>
              </w:rPr>
              <w:t>Проявлять гражданско-патриотическую позицию, демонстрировать осознанное поведение на основе традиционных общечеловеческих ценностей</w:t>
            </w:r>
          </w:p>
        </w:tc>
      </w:tr>
      <w:tr w:rsidR="00203205" w:rsidRPr="00693CE5" w:rsidTr="00067DA8">
        <w:tc>
          <w:tcPr>
            <w:tcW w:w="1809" w:type="dxa"/>
          </w:tcPr>
          <w:p w:rsidR="00203205" w:rsidRPr="00693CE5" w:rsidRDefault="00203205" w:rsidP="00067DA8">
            <w:pPr>
              <w:keepNext/>
              <w:spacing w:after="0" w:line="240" w:lineRule="auto"/>
              <w:jc w:val="both"/>
              <w:outlineLvl w:val="1"/>
              <w:rPr>
                <w:rFonts w:ascii="Times New Roman" w:hAnsi="Times New Roman"/>
                <w:bCs/>
                <w:iCs/>
                <w:sz w:val="24"/>
                <w:szCs w:val="24"/>
              </w:rPr>
            </w:pPr>
            <w:r w:rsidRPr="00693CE5">
              <w:rPr>
                <w:rFonts w:ascii="Times New Roman" w:hAnsi="Times New Roman"/>
                <w:bCs/>
                <w:iCs/>
                <w:sz w:val="24"/>
                <w:szCs w:val="24"/>
              </w:rPr>
              <w:t>ОК 7.</w:t>
            </w:r>
          </w:p>
        </w:tc>
        <w:tc>
          <w:tcPr>
            <w:tcW w:w="7762" w:type="dxa"/>
          </w:tcPr>
          <w:p w:rsidR="00203205" w:rsidRPr="00521CFA" w:rsidRDefault="00203205" w:rsidP="00067DA8">
            <w:pPr>
              <w:keepNext/>
              <w:spacing w:after="0" w:line="240" w:lineRule="auto"/>
              <w:jc w:val="both"/>
              <w:outlineLvl w:val="1"/>
              <w:rPr>
                <w:rFonts w:ascii="Times New Roman" w:hAnsi="Times New Roman"/>
                <w:bCs/>
                <w:iCs/>
                <w:sz w:val="28"/>
                <w:szCs w:val="28"/>
              </w:rPr>
            </w:pPr>
            <w:r w:rsidRPr="00521CFA">
              <w:rPr>
                <w:rFonts w:ascii="Times New Roman" w:hAnsi="Times New Roman"/>
                <w:color w:val="000000"/>
                <w:sz w:val="28"/>
                <w:szCs w:val="28"/>
              </w:rPr>
              <w:t>Содействовать сохранению окружающей среды, ресурсосбережению, эффективно действовать в чрезвычайных ситуациях</w:t>
            </w:r>
          </w:p>
        </w:tc>
      </w:tr>
      <w:tr w:rsidR="00203205" w:rsidRPr="00693CE5" w:rsidTr="00067DA8">
        <w:tc>
          <w:tcPr>
            <w:tcW w:w="1809" w:type="dxa"/>
          </w:tcPr>
          <w:p w:rsidR="00203205" w:rsidRPr="00693CE5" w:rsidRDefault="00203205" w:rsidP="00067DA8">
            <w:pPr>
              <w:keepNext/>
              <w:spacing w:after="0" w:line="240" w:lineRule="auto"/>
              <w:jc w:val="both"/>
              <w:outlineLvl w:val="1"/>
              <w:rPr>
                <w:rFonts w:ascii="Times New Roman" w:hAnsi="Times New Roman"/>
                <w:bCs/>
                <w:iCs/>
                <w:sz w:val="24"/>
                <w:szCs w:val="24"/>
              </w:rPr>
            </w:pPr>
            <w:r w:rsidRPr="00693CE5">
              <w:rPr>
                <w:rFonts w:ascii="Times New Roman" w:hAnsi="Times New Roman"/>
                <w:bCs/>
                <w:iCs/>
                <w:sz w:val="24"/>
                <w:szCs w:val="24"/>
              </w:rPr>
              <w:t>ОК 8.</w:t>
            </w:r>
          </w:p>
        </w:tc>
        <w:tc>
          <w:tcPr>
            <w:tcW w:w="7762" w:type="dxa"/>
          </w:tcPr>
          <w:p w:rsidR="00203205" w:rsidRPr="00521CFA" w:rsidRDefault="00203205" w:rsidP="00067DA8">
            <w:pPr>
              <w:keepNext/>
              <w:spacing w:after="0" w:line="240" w:lineRule="auto"/>
              <w:jc w:val="both"/>
              <w:outlineLvl w:val="1"/>
              <w:rPr>
                <w:rFonts w:ascii="Times New Roman" w:hAnsi="Times New Roman"/>
                <w:bCs/>
                <w:iCs/>
                <w:sz w:val="28"/>
                <w:szCs w:val="28"/>
              </w:rPr>
            </w:pPr>
            <w:r w:rsidRPr="00521CFA">
              <w:rPr>
                <w:rFonts w:ascii="Times New Roman" w:hAnsi="Times New Roman"/>
                <w:color w:val="000000"/>
                <w:sz w:val="28"/>
                <w:szCs w:val="28"/>
              </w:rPr>
              <w:t>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r>
      <w:tr w:rsidR="00203205" w:rsidRPr="00693CE5" w:rsidTr="00067DA8">
        <w:tc>
          <w:tcPr>
            <w:tcW w:w="1809" w:type="dxa"/>
          </w:tcPr>
          <w:p w:rsidR="00203205" w:rsidRPr="00693CE5" w:rsidRDefault="00203205" w:rsidP="00067DA8">
            <w:pPr>
              <w:keepNext/>
              <w:spacing w:after="0" w:line="240" w:lineRule="auto"/>
              <w:jc w:val="both"/>
              <w:outlineLvl w:val="1"/>
              <w:rPr>
                <w:rFonts w:ascii="Times New Roman" w:hAnsi="Times New Roman"/>
                <w:bCs/>
                <w:iCs/>
                <w:sz w:val="24"/>
                <w:szCs w:val="24"/>
              </w:rPr>
            </w:pPr>
            <w:r w:rsidRPr="00693CE5">
              <w:rPr>
                <w:rFonts w:ascii="Times New Roman" w:hAnsi="Times New Roman"/>
                <w:bCs/>
                <w:iCs/>
                <w:sz w:val="24"/>
                <w:szCs w:val="24"/>
              </w:rPr>
              <w:t>ОК 9.</w:t>
            </w:r>
          </w:p>
        </w:tc>
        <w:tc>
          <w:tcPr>
            <w:tcW w:w="7762" w:type="dxa"/>
          </w:tcPr>
          <w:p w:rsidR="00203205" w:rsidRPr="00521CFA" w:rsidRDefault="00203205" w:rsidP="00067DA8">
            <w:pPr>
              <w:keepNext/>
              <w:spacing w:after="0" w:line="240" w:lineRule="auto"/>
              <w:jc w:val="both"/>
              <w:outlineLvl w:val="1"/>
              <w:rPr>
                <w:rFonts w:ascii="Times New Roman" w:hAnsi="Times New Roman"/>
                <w:bCs/>
                <w:iCs/>
                <w:sz w:val="28"/>
                <w:szCs w:val="28"/>
              </w:rPr>
            </w:pPr>
            <w:r w:rsidRPr="00521CFA">
              <w:rPr>
                <w:rFonts w:ascii="Times New Roman" w:hAnsi="Times New Roman"/>
                <w:color w:val="000000"/>
                <w:sz w:val="28"/>
                <w:szCs w:val="28"/>
              </w:rPr>
              <w:t>Использовать информационные технологии в профессиональной деятельности</w:t>
            </w:r>
          </w:p>
        </w:tc>
      </w:tr>
      <w:tr w:rsidR="00203205" w:rsidRPr="00693CE5" w:rsidTr="00067DA8">
        <w:tc>
          <w:tcPr>
            <w:tcW w:w="1809" w:type="dxa"/>
          </w:tcPr>
          <w:p w:rsidR="00203205" w:rsidRPr="00693CE5" w:rsidRDefault="00203205" w:rsidP="00067DA8">
            <w:pPr>
              <w:keepNext/>
              <w:spacing w:after="0" w:line="240" w:lineRule="auto"/>
              <w:jc w:val="both"/>
              <w:outlineLvl w:val="1"/>
              <w:rPr>
                <w:rFonts w:ascii="Times New Roman" w:hAnsi="Times New Roman"/>
                <w:bCs/>
                <w:iCs/>
                <w:sz w:val="24"/>
                <w:szCs w:val="24"/>
              </w:rPr>
            </w:pPr>
            <w:r w:rsidRPr="00693CE5">
              <w:rPr>
                <w:rFonts w:ascii="Times New Roman" w:hAnsi="Times New Roman"/>
                <w:bCs/>
                <w:iCs/>
                <w:sz w:val="24"/>
                <w:szCs w:val="24"/>
              </w:rPr>
              <w:t>ОК 10.</w:t>
            </w:r>
          </w:p>
        </w:tc>
        <w:tc>
          <w:tcPr>
            <w:tcW w:w="7762" w:type="dxa"/>
          </w:tcPr>
          <w:p w:rsidR="00203205" w:rsidRPr="00521CFA" w:rsidRDefault="00203205" w:rsidP="00067DA8">
            <w:pPr>
              <w:keepNext/>
              <w:spacing w:after="0" w:line="240" w:lineRule="auto"/>
              <w:jc w:val="both"/>
              <w:outlineLvl w:val="1"/>
              <w:rPr>
                <w:rFonts w:ascii="Times New Roman" w:hAnsi="Times New Roman"/>
                <w:bCs/>
                <w:iCs/>
                <w:sz w:val="28"/>
                <w:szCs w:val="28"/>
              </w:rPr>
            </w:pPr>
            <w:r w:rsidRPr="00521CFA">
              <w:rPr>
                <w:rFonts w:ascii="Times New Roman" w:hAnsi="Times New Roman"/>
                <w:color w:val="000000"/>
                <w:sz w:val="28"/>
                <w:szCs w:val="28"/>
              </w:rPr>
              <w:t>Пользоваться профессиональной документацией на государственном и иностранном языках</w:t>
            </w:r>
          </w:p>
        </w:tc>
      </w:tr>
      <w:tr w:rsidR="00203205" w:rsidRPr="00693CE5" w:rsidTr="00067DA8">
        <w:tc>
          <w:tcPr>
            <w:tcW w:w="1809" w:type="dxa"/>
          </w:tcPr>
          <w:p w:rsidR="00203205" w:rsidRPr="00693CE5" w:rsidRDefault="00203205" w:rsidP="00067DA8">
            <w:pPr>
              <w:keepNext/>
              <w:spacing w:after="0" w:line="240" w:lineRule="auto"/>
              <w:jc w:val="both"/>
              <w:outlineLvl w:val="1"/>
              <w:rPr>
                <w:rFonts w:ascii="Times New Roman" w:hAnsi="Times New Roman"/>
                <w:bCs/>
                <w:iCs/>
                <w:sz w:val="24"/>
                <w:szCs w:val="24"/>
              </w:rPr>
            </w:pPr>
            <w:r w:rsidRPr="00693CE5">
              <w:rPr>
                <w:rFonts w:ascii="Times New Roman" w:hAnsi="Times New Roman"/>
                <w:bCs/>
                <w:iCs/>
                <w:sz w:val="24"/>
                <w:szCs w:val="24"/>
              </w:rPr>
              <w:t>ОК 11.</w:t>
            </w:r>
          </w:p>
        </w:tc>
        <w:tc>
          <w:tcPr>
            <w:tcW w:w="7762" w:type="dxa"/>
          </w:tcPr>
          <w:p w:rsidR="00203205" w:rsidRPr="00521CFA" w:rsidRDefault="00203205" w:rsidP="00067DA8">
            <w:pPr>
              <w:keepNext/>
              <w:spacing w:after="0" w:line="240" w:lineRule="auto"/>
              <w:jc w:val="both"/>
              <w:outlineLvl w:val="1"/>
              <w:rPr>
                <w:rFonts w:ascii="Times New Roman" w:hAnsi="Times New Roman"/>
                <w:bCs/>
                <w:iCs/>
                <w:sz w:val="28"/>
                <w:szCs w:val="28"/>
              </w:rPr>
            </w:pPr>
            <w:r w:rsidRPr="00521CFA">
              <w:rPr>
                <w:rFonts w:ascii="Times New Roman" w:hAnsi="Times New Roman"/>
                <w:color w:val="000000"/>
                <w:sz w:val="28"/>
                <w:szCs w:val="28"/>
              </w:rPr>
              <w:t>Использовать знания по финансовой грамотности, планировать предпринимательскую деятельность в профессиональной сфере</w:t>
            </w:r>
          </w:p>
        </w:tc>
      </w:tr>
    </w:tbl>
    <w:p w:rsidR="00203205" w:rsidRDefault="00203205" w:rsidP="002032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170" w:right="57" w:firstLine="851"/>
        <w:jc w:val="both"/>
        <w:rPr>
          <w:rFonts w:ascii="Times New Roman" w:eastAsia="Calibri" w:hAnsi="Times New Roman" w:cs="Times New Roman"/>
          <w:sz w:val="28"/>
          <w:szCs w:val="28"/>
          <w:lang w:eastAsia="en-US"/>
        </w:rPr>
      </w:pPr>
    </w:p>
    <w:p w:rsidR="00203205" w:rsidRDefault="0067389B" w:rsidP="00203205">
      <w:pPr>
        <w:widowControl w:val="0"/>
        <w:spacing w:after="0" w:line="360" w:lineRule="auto"/>
        <w:ind w:left="170" w:right="57" w:firstLine="851"/>
        <w:jc w:val="both"/>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 xml:space="preserve"> и </w:t>
      </w:r>
      <w:r w:rsidR="00203205" w:rsidRPr="004B5428">
        <w:rPr>
          <w:rFonts w:ascii="Times New Roman" w:eastAsia="Calibri" w:hAnsi="Times New Roman" w:cs="Times New Roman"/>
          <w:sz w:val="28"/>
          <w:szCs w:val="28"/>
          <w:lang w:eastAsia="en-US"/>
        </w:rPr>
        <w:t>профессиональными (ПК)</w:t>
      </w:r>
      <w:r>
        <w:rPr>
          <w:rFonts w:ascii="Times New Roman" w:eastAsia="Calibri" w:hAnsi="Times New Roman" w:cs="Times New Roman"/>
          <w:sz w:val="28"/>
          <w:szCs w:val="28"/>
          <w:lang w:eastAsia="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784"/>
        <w:gridCol w:w="7646"/>
      </w:tblGrid>
      <w:tr w:rsidR="0067389B" w:rsidRPr="00521CFA" w:rsidTr="00F3661B">
        <w:tc>
          <w:tcPr>
            <w:tcW w:w="1809" w:type="dxa"/>
          </w:tcPr>
          <w:p w:rsidR="0067389B" w:rsidRPr="00521CFA" w:rsidRDefault="0067389B" w:rsidP="00067DA8">
            <w:pPr>
              <w:keepNext/>
              <w:spacing w:after="0" w:line="240" w:lineRule="auto"/>
              <w:jc w:val="both"/>
              <w:outlineLvl w:val="1"/>
              <w:rPr>
                <w:rFonts w:ascii="Times New Roman" w:hAnsi="Times New Roman"/>
                <w:bCs/>
                <w:iCs/>
                <w:sz w:val="28"/>
                <w:szCs w:val="28"/>
              </w:rPr>
            </w:pPr>
            <w:r w:rsidRPr="00521CFA">
              <w:rPr>
                <w:rFonts w:ascii="Times New Roman" w:hAnsi="Times New Roman"/>
                <w:bCs/>
                <w:iCs/>
                <w:sz w:val="28"/>
                <w:szCs w:val="28"/>
              </w:rPr>
              <w:lastRenderedPageBreak/>
              <w:t>ВД 4</w:t>
            </w:r>
          </w:p>
        </w:tc>
        <w:tc>
          <w:tcPr>
            <w:tcW w:w="7762" w:type="dxa"/>
          </w:tcPr>
          <w:p w:rsidR="0067389B" w:rsidRPr="00521CFA" w:rsidRDefault="0067389B" w:rsidP="00067DA8">
            <w:pPr>
              <w:keepNext/>
              <w:spacing w:after="0" w:line="240" w:lineRule="auto"/>
              <w:jc w:val="both"/>
              <w:outlineLvl w:val="1"/>
              <w:rPr>
                <w:rFonts w:ascii="Times New Roman" w:hAnsi="Times New Roman"/>
                <w:bCs/>
                <w:i/>
                <w:iCs/>
                <w:sz w:val="28"/>
                <w:szCs w:val="28"/>
              </w:rPr>
            </w:pPr>
            <w:r w:rsidRPr="00521CFA">
              <w:rPr>
                <w:rFonts w:ascii="Times New Roman" w:eastAsia="Calibri" w:hAnsi="Times New Roman"/>
                <w:sz w:val="28"/>
                <w:szCs w:val="28"/>
                <w:lang w:eastAsia="en-US"/>
              </w:rPr>
              <w:t>Организация видов работ при эксплуатации и реконструкции строительных объектов</w:t>
            </w:r>
          </w:p>
        </w:tc>
      </w:tr>
      <w:tr w:rsidR="0067389B" w:rsidRPr="00521CFA" w:rsidTr="00F3661B">
        <w:tc>
          <w:tcPr>
            <w:tcW w:w="1809" w:type="dxa"/>
          </w:tcPr>
          <w:p w:rsidR="0067389B" w:rsidRPr="00521CFA" w:rsidRDefault="0067389B" w:rsidP="00067DA8">
            <w:pPr>
              <w:keepNext/>
              <w:spacing w:after="0" w:line="240" w:lineRule="auto"/>
              <w:jc w:val="both"/>
              <w:outlineLvl w:val="1"/>
              <w:rPr>
                <w:rFonts w:ascii="Times New Roman" w:hAnsi="Times New Roman"/>
                <w:bCs/>
                <w:iCs/>
                <w:sz w:val="28"/>
                <w:szCs w:val="28"/>
              </w:rPr>
            </w:pPr>
            <w:r w:rsidRPr="00521CFA">
              <w:rPr>
                <w:rFonts w:ascii="Times New Roman" w:hAnsi="Times New Roman"/>
                <w:bCs/>
                <w:iCs/>
                <w:sz w:val="28"/>
                <w:szCs w:val="28"/>
              </w:rPr>
              <w:t>ПК 4.1.</w:t>
            </w:r>
          </w:p>
        </w:tc>
        <w:tc>
          <w:tcPr>
            <w:tcW w:w="7762" w:type="dxa"/>
          </w:tcPr>
          <w:p w:rsidR="0067389B" w:rsidRPr="00521CFA" w:rsidRDefault="0067389B" w:rsidP="00067DA8">
            <w:pPr>
              <w:keepNext/>
              <w:spacing w:after="0" w:line="240" w:lineRule="auto"/>
              <w:jc w:val="both"/>
              <w:outlineLvl w:val="1"/>
              <w:rPr>
                <w:rFonts w:ascii="Times New Roman" w:hAnsi="Times New Roman"/>
                <w:bCs/>
                <w:i/>
                <w:iCs/>
                <w:sz w:val="28"/>
                <w:szCs w:val="28"/>
              </w:rPr>
            </w:pPr>
            <w:r w:rsidRPr="00521CFA">
              <w:rPr>
                <w:rFonts w:ascii="Times New Roman" w:hAnsi="Times New Roman"/>
                <w:color w:val="000000"/>
                <w:sz w:val="28"/>
                <w:szCs w:val="28"/>
              </w:rPr>
              <w:t>Организовывать работу по технической эксплуатации зданий и сооружений</w:t>
            </w:r>
          </w:p>
        </w:tc>
      </w:tr>
      <w:tr w:rsidR="0067389B" w:rsidRPr="00521CFA" w:rsidTr="00F3661B">
        <w:tc>
          <w:tcPr>
            <w:tcW w:w="1809" w:type="dxa"/>
          </w:tcPr>
          <w:p w:rsidR="0067389B" w:rsidRPr="00521CFA" w:rsidRDefault="0067389B" w:rsidP="00067DA8">
            <w:pPr>
              <w:keepNext/>
              <w:spacing w:after="0" w:line="240" w:lineRule="auto"/>
              <w:jc w:val="both"/>
              <w:outlineLvl w:val="1"/>
              <w:rPr>
                <w:rFonts w:ascii="Times New Roman" w:hAnsi="Times New Roman"/>
                <w:bCs/>
                <w:iCs/>
                <w:sz w:val="28"/>
                <w:szCs w:val="28"/>
              </w:rPr>
            </w:pPr>
            <w:r w:rsidRPr="00521CFA">
              <w:rPr>
                <w:rFonts w:ascii="Times New Roman" w:hAnsi="Times New Roman"/>
                <w:color w:val="000000"/>
                <w:sz w:val="28"/>
                <w:szCs w:val="28"/>
              </w:rPr>
              <w:t>ПК 4.2.</w:t>
            </w:r>
          </w:p>
        </w:tc>
        <w:tc>
          <w:tcPr>
            <w:tcW w:w="7762" w:type="dxa"/>
          </w:tcPr>
          <w:p w:rsidR="0067389B" w:rsidRPr="00521CFA" w:rsidRDefault="0067389B" w:rsidP="00067DA8">
            <w:pPr>
              <w:keepNext/>
              <w:spacing w:after="0" w:line="240" w:lineRule="auto"/>
              <w:jc w:val="both"/>
              <w:outlineLvl w:val="1"/>
              <w:rPr>
                <w:rFonts w:ascii="Times New Roman" w:hAnsi="Times New Roman"/>
                <w:bCs/>
                <w:i/>
                <w:iCs/>
                <w:sz w:val="28"/>
                <w:szCs w:val="28"/>
              </w:rPr>
            </w:pPr>
            <w:r w:rsidRPr="00521CFA">
              <w:rPr>
                <w:rFonts w:ascii="Times New Roman" w:hAnsi="Times New Roman"/>
                <w:color w:val="000000"/>
                <w:sz w:val="28"/>
                <w:szCs w:val="28"/>
              </w:rPr>
              <w:t>Выполнять мероприятия по технической эксплуатации конструкций и инженерного оборудования зданий</w:t>
            </w:r>
          </w:p>
        </w:tc>
      </w:tr>
      <w:tr w:rsidR="0067389B" w:rsidRPr="00521CFA" w:rsidTr="00F3661B">
        <w:tc>
          <w:tcPr>
            <w:tcW w:w="1809" w:type="dxa"/>
          </w:tcPr>
          <w:p w:rsidR="0067389B" w:rsidRPr="00521CFA" w:rsidRDefault="0067389B" w:rsidP="00067DA8">
            <w:pPr>
              <w:keepNext/>
              <w:spacing w:after="0" w:line="240" w:lineRule="auto"/>
              <w:jc w:val="both"/>
              <w:outlineLvl w:val="1"/>
              <w:rPr>
                <w:rFonts w:ascii="Times New Roman" w:hAnsi="Times New Roman"/>
                <w:bCs/>
                <w:iCs/>
                <w:sz w:val="28"/>
                <w:szCs w:val="28"/>
              </w:rPr>
            </w:pPr>
            <w:r w:rsidRPr="00521CFA">
              <w:rPr>
                <w:rFonts w:ascii="Times New Roman" w:hAnsi="Times New Roman"/>
                <w:color w:val="000000"/>
                <w:sz w:val="28"/>
                <w:szCs w:val="28"/>
              </w:rPr>
              <w:t>ПК 4.3.</w:t>
            </w:r>
          </w:p>
        </w:tc>
        <w:tc>
          <w:tcPr>
            <w:tcW w:w="7762" w:type="dxa"/>
          </w:tcPr>
          <w:p w:rsidR="0067389B" w:rsidRPr="00521CFA" w:rsidRDefault="0067389B" w:rsidP="00067DA8">
            <w:pPr>
              <w:keepNext/>
              <w:spacing w:after="0" w:line="240" w:lineRule="auto"/>
              <w:jc w:val="both"/>
              <w:outlineLvl w:val="1"/>
              <w:rPr>
                <w:rFonts w:ascii="Times New Roman" w:hAnsi="Times New Roman"/>
                <w:bCs/>
                <w:i/>
                <w:iCs/>
                <w:sz w:val="28"/>
                <w:szCs w:val="28"/>
              </w:rPr>
            </w:pPr>
            <w:r w:rsidRPr="00521CFA">
              <w:rPr>
                <w:rFonts w:ascii="Times New Roman" w:hAnsi="Times New Roman"/>
                <w:color w:val="000000"/>
                <w:sz w:val="28"/>
                <w:szCs w:val="28"/>
              </w:rPr>
              <w:t>Принимать участие в диагностике технического состояния конструктивных элементов эксплуатируемых зданий, в том числе отделки внутренних и наружных поверхностей конструктивных элементов эксплуатируемых зданий</w:t>
            </w:r>
          </w:p>
        </w:tc>
      </w:tr>
      <w:tr w:rsidR="0067389B" w:rsidRPr="00521CFA" w:rsidTr="00F3661B">
        <w:tc>
          <w:tcPr>
            <w:tcW w:w="1809" w:type="dxa"/>
          </w:tcPr>
          <w:p w:rsidR="0067389B" w:rsidRPr="00521CFA" w:rsidRDefault="0067389B" w:rsidP="00067DA8">
            <w:pPr>
              <w:keepNext/>
              <w:spacing w:after="0" w:line="240" w:lineRule="auto"/>
              <w:jc w:val="both"/>
              <w:outlineLvl w:val="1"/>
              <w:rPr>
                <w:rFonts w:ascii="Times New Roman" w:hAnsi="Times New Roman"/>
                <w:bCs/>
                <w:iCs/>
                <w:sz w:val="28"/>
                <w:szCs w:val="28"/>
              </w:rPr>
            </w:pPr>
            <w:r w:rsidRPr="00521CFA">
              <w:rPr>
                <w:rFonts w:ascii="Times New Roman" w:hAnsi="Times New Roman"/>
                <w:color w:val="000000"/>
                <w:sz w:val="28"/>
                <w:szCs w:val="28"/>
              </w:rPr>
              <w:t>ПК 4.4.</w:t>
            </w:r>
          </w:p>
        </w:tc>
        <w:tc>
          <w:tcPr>
            <w:tcW w:w="7762" w:type="dxa"/>
          </w:tcPr>
          <w:p w:rsidR="0067389B" w:rsidRPr="00521CFA" w:rsidRDefault="0067389B" w:rsidP="00067DA8">
            <w:pPr>
              <w:keepNext/>
              <w:spacing w:after="0" w:line="240" w:lineRule="auto"/>
              <w:jc w:val="both"/>
              <w:outlineLvl w:val="1"/>
              <w:rPr>
                <w:rFonts w:ascii="Times New Roman" w:hAnsi="Times New Roman"/>
                <w:bCs/>
                <w:i/>
                <w:iCs/>
                <w:sz w:val="28"/>
                <w:szCs w:val="28"/>
              </w:rPr>
            </w:pPr>
            <w:r w:rsidRPr="00521CFA">
              <w:rPr>
                <w:rFonts w:ascii="Times New Roman" w:hAnsi="Times New Roman"/>
                <w:color w:val="000000"/>
                <w:sz w:val="28"/>
                <w:szCs w:val="28"/>
              </w:rPr>
              <w:t>Осуществлять мероприятия по оценке технического состояния и реконструкции зданий</w:t>
            </w:r>
          </w:p>
        </w:tc>
      </w:tr>
    </w:tbl>
    <w:p w:rsidR="00F3661B" w:rsidRDefault="00F3661B" w:rsidP="00105613">
      <w:pPr>
        <w:widowControl w:val="0"/>
        <w:spacing w:after="0" w:line="360" w:lineRule="auto"/>
        <w:ind w:right="57"/>
        <w:rPr>
          <w:rFonts w:ascii="Times New Roman" w:eastAsia="Calibri" w:hAnsi="Times New Roman" w:cs="Times New Roman"/>
          <w:sz w:val="28"/>
          <w:szCs w:val="28"/>
          <w:lang w:eastAsia="en-US"/>
        </w:rPr>
      </w:pPr>
    </w:p>
    <w:p w:rsidR="008D0084" w:rsidRPr="004B5428" w:rsidRDefault="004B5428" w:rsidP="00275FE1">
      <w:pPr>
        <w:widowControl w:val="0"/>
        <w:spacing w:after="0" w:line="360" w:lineRule="auto"/>
        <w:ind w:left="170" w:right="85" w:firstLine="851"/>
        <w:jc w:val="both"/>
        <w:rPr>
          <w:rFonts w:ascii="Times New Roman" w:eastAsia="Calibri" w:hAnsi="Times New Roman" w:cs="Times New Roman"/>
          <w:sz w:val="28"/>
          <w:szCs w:val="28"/>
          <w:lang w:eastAsia="en-US"/>
        </w:rPr>
      </w:pPr>
      <w:r w:rsidRPr="00105613">
        <w:rPr>
          <w:rFonts w:ascii="Times New Roman" w:eastAsia="Calibri" w:hAnsi="Times New Roman" w:cs="Times New Roman"/>
          <w:sz w:val="28"/>
          <w:szCs w:val="28"/>
          <w:lang w:eastAsia="en-US"/>
        </w:rPr>
        <w:t>В методических указаниях содержатся зада</w:t>
      </w:r>
      <w:r w:rsidR="00105613">
        <w:rPr>
          <w:rFonts w:ascii="Times New Roman" w:eastAsia="Calibri" w:hAnsi="Times New Roman" w:cs="Times New Roman"/>
          <w:sz w:val="28"/>
          <w:szCs w:val="28"/>
          <w:lang w:eastAsia="en-US"/>
        </w:rPr>
        <w:t xml:space="preserve">ния для </w:t>
      </w:r>
      <w:r w:rsidR="00F74351" w:rsidRPr="00105613">
        <w:rPr>
          <w:rFonts w:ascii="Times New Roman" w:eastAsia="Calibri" w:hAnsi="Times New Roman" w:cs="Times New Roman"/>
          <w:sz w:val="28"/>
          <w:szCs w:val="28"/>
          <w:lang w:eastAsia="en-US"/>
        </w:rPr>
        <w:t xml:space="preserve">самостоятельной работы </w:t>
      </w:r>
      <w:r w:rsidRPr="00105613">
        <w:rPr>
          <w:rFonts w:ascii="Times New Roman" w:eastAsia="Calibri" w:hAnsi="Times New Roman" w:cs="Times New Roman"/>
          <w:sz w:val="28"/>
          <w:szCs w:val="28"/>
          <w:lang w:eastAsia="en-US"/>
        </w:rPr>
        <w:t>по  разделу  и  темам,  рекомендации  для  студе</w:t>
      </w:r>
      <w:r w:rsidR="00F74351" w:rsidRPr="00105613">
        <w:rPr>
          <w:rFonts w:ascii="Times New Roman" w:eastAsia="Calibri" w:hAnsi="Times New Roman" w:cs="Times New Roman"/>
          <w:sz w:val="28"/>
          <w:szCs w:val="28"/>
          <w:lang w:eastAsia="en-US"/>
        </w:rPr>
        <w:t>нтов  по  выполнению  чертежей</w:t>
      </w:r>
      <w:r w:rsidR="008D0084" w:rsidRPr="00105613">
        <w:rPr>
          <w:rFonts w:ascii="Times New Roman" w:eastAsia="Calibri" w:hAnsi="Times New Roman" w:cs="Times New Roman"/>
          <w:sz w:val="28"/>
          <w:szCs w:val="28"/>
          <w:lang w:eastAsia="en-US"/>
        </w:rPr>
        <w:t xml:space="preserve">, </w:t>
      </w:r>
      <w:r w:rsidRPr="00105613">
        <w:rPr>
          <w:rFonts w:ascii="Times New Roman" w:eastAsia="Calibri" w:hAnsi="Times New Roman" w:cs="Times New Roman"/>
          <w:sz w:val="28"/>
          <w:szCs w:val="28"/>
          <w:lang w:eastAsia="en-US"/>
        </w:rPr>
        <w:t>подготовке  презентации,  приведен  список  литературы  и  нормативных справочников  для  обучающихся,  а  также  предложены  критерии  оценки  для каждого вида работы.</w:t>
      </w:r>
    </w:p>
    <w:p w:rsidR="00365F77" w:rsidRDefault="008D0084">
      <w:pPr>
        <w:rPr>
          <w:rFonts w:ascii="Times New Roman" w:hAnsi="Times New Roman" w:cs="Times New Roman"/>
          <w:b/>
          <w:sz w:val="28"/>
          <w:szCs w:val="28"/>
        </w:rPr>
      </w:pPr>
      <w:r w:rsidRPr="008D0084">
        <w:rPr>
          <w:rFonts w:ascii="Times New Roman" w:hAnsi="Times New Roman" w:cs="Times New Roman"/>
          <w:b/>
          <w:sz w:val="28"/>
          <w:szCs w:val="28"/>
        </w:rPr>
        <w:t xml:space="preserve">2.  Тематический план самостоятельной работы студентов.    </w:t>
      </w:r>
    </w:p>
    <w:tbl>
      <w:tblPr>
        <w:tblW w:w="10966" w:type="dxa"/>
        <w:jc w:val="center"/>
        <w:tblInd w:w="3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16"/>
        <w:gridCol w:w="2647"/>
        <w:gridCol w:w="2186"/>
        <w:gridCol w:w="1961"/>
        <w:gridCol w:w="784"/>
        <w:gridCol w:w="1362"/>
        <w:gridCol w:w="910"/>
      </w:tblGrid>
      <w:tr w:rsidR="00C40640" w:rsidRPr="00105613" w:rsidTr="0056380B">
        <w:trPr>
          <w:trHeight w:val="860"/>
          <w:jc w:val="center"/>
        </w:trPr>
        <w:tc>
          <w:tcPr>
            <w:tcW w:w="1116" w:type="dxa"/>
          </w:tcPr>
          <w:p w:rsidR="00B54C5D" w:rsidRPr="00105613" w:rsidRDefault="00B54C5D" w:rsidP="00575632">
            <w:pPr>
              <w:tabs>
                <w:tab w:val="left" w:pos="280"/>
              </w:tabs>
              <w:ind w:left="-125" w:right="-36" w:firstLine="44"/>
              <w:jc w:val="center"/>
              <w:rPr>
                <w:rFonts w:ascii="Times New Roman" w:eastAsia="Times New Roman" w:hAnsi="Times New Roman" w:cs="Times New Roman"/>
                <w:sz w:val="24"/>
                <w:szCs w:val="24"/>
              </w:rPr>
            </w:pPr>
            <w:r w:rsidRPr="00105613">
              <w:rPr>
                <w:rFonts w:ascii="Times New Roman" w:eastAsia="Times New Roman" w:hAnsi="Times New Roman" w:cs="Times New Roman"/>
                <w:sz w:val="24"/>
                <w:szCs w:val="24"/>
              </w:rPr>
              <w:t>№</w:t>
            </w:r>
          </w:p>
        </w:tc>
        <w:tc>
          <w:tcPr>
            <w:tcW w:w="2647" w:type="dxa"/>
          </w:tcPr>
          <w:p w:rsidR="00B54C5D" w:rsidRPr="00105613" w:rsidRDefault="00B54C5D" w:rsidP="00FA3190">
            <w:pPr>
              <w:spacing w:after="0" w:line="240" w:lineRule="auto"/>
              <w:jc w:val="center"/>
              <w:rPr>
                <w:rFonts w:ascii="Times New Roman" w:eastAsia="Times New Roman" w:hAnsi="Times New Roman" w:cs="Times New Roman"/>
                <w:sz w:val="24"/>
                <w:szCs w:val="24"/>
              </w:rPr>
            </w:pPr>
            <w:r w:rsidRPr="00105613">
              <w:rPr>
                <w:rFonts w:ascii="Times New Roman" w:eastAsia="Times New Roman" w:hAnsi="Times New Roman" w:cs="Times New Roman"/>
                <w:sz w:val="24"/>
                <w:szCs w:val="24"/>
              </w:rPr>
              <w:t>Тема</w:t>
            </w:r>
          </w:p>
        </w:tc>
        <w:tc>
          <w:tcPr>
            <w:tcW w:w="2186" w:type="dxa"/>
          </w:tcPr>
          <w:p w:rsidR="00B54C5D" w:rsidRPr="00105613" w:rsidRDefault="00B54C5D" w:rsidP="00FA3190">
            <w:pPr>
              <w:spacing w:after="0" w:line="240" w:lineRule="auto"/>
              <w:jc w:val="center"/>
              <w:rPr>
                <w:rFonts w:ascii="Times New Roman" w:eastAsia="Times New Roman" w:hAnsi="Times New Roman" w:cs="Times New Roman"/>
                <w:sz w:val="24"/>
                <w:szCs w:val="24"/>
              </w:rPr>
            </w:pPr>
            <w:r w:rsidRPr="00105613">
              <w:rPr>
                <w:rFonts w:ascii="Times New Roman" w:eastAsia="Times New Roman" w:hAnsi="Times New Roman" w:cs="Times New Roman"/>
                <w:sz w:val="24"/>
                <w:szCs w:val="24"/>
              </w:rPr>
              <w:t>Краткое содержание самостоятельной работы</w:t>
            </w:r>
          </w:p>
        </w:tc>
        <w:tc>
          <w:tcPr>
            <w:tcW w:w="1961" w:type="dxa"/>
          </w:tcPr>
          <w:p w:rsidR="00B54C5D" w:rsidRPr="00105613" w:rsidRDefault="00B54C5D" w:rsidP="00FA3190">
            <w:pPr>
              <w:spacing w:after="0" w:line="240" w:lineRule="auto"/>
              <w:jc w:val="center"/>
              <w:rPr>
                <w:rFonts w:ascii="Times New Roman" w:eastAsia="Times New Roman" w:hAnsi="Times New Roman" w:cs="Times New Roman"/>
                <w:sz w:val="24"/>
                <w:szCs w:val="24"/>
              </w:rPr>
            </w:pPr>
            <w:r w:rsidRPr="00105613">
              <w:rPr>
                <w:rFonts w:ascii="Times New Roman" w:eastAsia="Times New Roman" w:hAnsi="Times New Roman" w:cs="Times New Roman"/>
                <w:sz w:val="24"/>
                <w:szCs w:val="24"/>
              </w:rPr>
              <w:t>Вид самостоятельной работы</w:t>
            </w:r>
          </w:p>
        </w:tc>
        <w:tc>
          <w:tcPr>
            <w:tcW w:w="784" w:type="dxa"/>
          </w:tcPr>
          <w:p w:rsidR="00FA3190" w:rsidRPr="00105613" w:rsidRDefault="00B54C5D" w:rsidP="00FA3190">
            <w:pPr>
              <w:spacing w:after="0" w:line="240" w:lineRule="auto"/>
              <w:jc w:val="center"/>
              <w:rPr>
                <w:rFonts w:ascii="Times New Roman" w:eastAsia="Times New Roman" w:hAnsi="Times New Roman" w:cs="Times New Roman"/>
                <w:sz w:val="24"/>
                <w:szCs w:val="24"/>
              </w:rPr>
            </w:pPr>
            <w:r w:rsidRPr="00105613">
              <w:rPr>
                <w:rFonts w:ascii="Times New Roman" w:eastAsia="Times New Roman" w:hAnsi="Times New Roman" w:cs="Times New Roman"/>
                <w:sz w:val="24"/>
                <w:szCs w:val="24"/>
              </w:rPr>
              <w:t>Кол-во</w:t>
            </w:r>
          </w:p>
          <w:p w:rsidR="00B54C5D" w:rsidRPr="00105613" w:rsidRDefault="00B54C5D" w:rsidP="00FA3190">
            <w:pPr>
              <w:spacing w:after="0" w:line="240" w:lineRule="auto"/>
              <w:jc w:val="center"/>
              <w:rPr>
                <w:rFonts w:ascii="Times New Roman" w:eastAsia="Times New Roman" w:hAnsi="Times New Roman" w:cs="Times New Roman"/>
                <w:sz w:val="24"/>
                <w:szCs w:val="24"/>
              </w:rPr>
            </w:pPr>
            <w:r w:rsidRPr="00105613">
              <w:rPr>
                <w:rFonts w:ascii="Times New Roman" w:eastAsia="Times New Roman" w:hAnsi="Times New Roman" w:cs="Times New Roman"/>
                <w:sz w:val="24"/>
                <w:szCs w:val="24"/>
              </w:rPr>
              <w:t>часов</w:t>
            </w:r>
          </w:p>
        </w:tc>
        <w:tc>
          <w:tcPr>
            <w:tcW w:w="1362" w:type="dxa"/>
          </w:tcPr>
          <w:p w:rsidR="00B54C5D" w:rsidRPr="00105613" w:rsidRDefault="00B54C5D" w:rsidP="00FA3190">
            <w:pPr>
              <w:spacing w:after="0" w:line="240" w:lineRule="auto"/>
              <w:jc w:val="center"/>
              <w:rPr>
                <w:rFonts w:ascii="Times New Roman" w:eastAsia="Times New Roman" w:hAnsi="Times New Roman" w:cs="Times New Roman"/>
                <w:sz w:val="24"/>
                <w:szCs w:val="24"/>
              </w:rPr>
            </w:pPr>
            <w:r w:rsidRPr="00105613">
              <w:rPr>
                <w:rFonts w:ascii="Times New Roman" w:eastAsia="Times New Roman" w:hAnsi="Times New Roman" w:cs="Times New Roman"/>
                <w:sz w:val="24"/>
                <w:szCs w:val="24"/>
              </w:rPr>
              <w:t>Форма отчетности и контроля</w:t>
            </w:r>
          </w:p>
        </w:tc>
        <w:tc>
          <w:tcPr>
            <w:tcW w:w="910" w:type="dxa"/>
          </w:tcPr>
          <w:p w:rsidR="00C40640" w:rsidRPr="00105613" w:rsidRDefault="00B54C5D" w:rsidP="00FA3190">
            <w:pPr>
              <w:spacing w:after="0" w:line="240" w:lineRule="auto"/>
              <w:jc w:val="center"/>
              <w:rPr>
                <w:rFonts w:ascii="Times New Roman" w:eastAsia="Times New Roman" w:hAnsi="Times New Roman" w:cs="Times New Roman"/>
                <w:sz w:val="24"/>
                <w:szCs w:val="24"/>
              </w:rPr>
            </w:pPr>
            <w:r w:rsidRPr="00105613">
              <w:rPr>
                <w:rFonts w:ascii="Times New Roman" w:eastAsia="Times New Roman" w:hAnsi="Times New Roman" w:cs="Times New Roman"/>
                <w:sz w:val="24"/>
                <w:szCs w:val="24"/>
              </w:rPr>
              <w:t>Сроки отчет</w:t>
            </w:r>
          </w:p>
          <w:p w:rsidR="00B54C5D" w:rsidRPr="00105613" w:rsidRDefault="00B54C5D" w:rsidP="00FA3190">
            <w:pPr>
              <w:spacing w:after="0" w:line="240" w:lineRule="auto"/>
              <w:jc w:val="center"/>
              <w:rPr>
                <w:rFonts w:ascii="Times New Roman" w:eastAsia="Times New Roman" w:hAnsi="Times New Roman" w:cs="Times New Roman"/>
                <w:sz w:val="24"/>
                <w:szCs w:val="24"/>
              </w:rPr>
            </w:pPr>
            <w:r w:rsidRPr="00105613">
              <w:rPr>
                <w:rFonts w:ascii="Times New Roman" w:eastAsia="Times New Roman" w:hAnsi="Times New Roman" w:cs="Times New Roman"/>
                <w:sz w:val="24"/>
                <w:szCs w:val="24"/>
              </w:rPr>
              <w:t>ности</w:t>
            </w:r>
          </w:p>
        </w:tc>
      </w:tr>
      <w:tr w:rsidR="00B54C5D" w:rsidRPr="00105613" w:rsidTr="00105613">
        <w:trPr>
          <w:trHeight w:val="144"/>
          <w:jc w:val="center"/>
        </w:trPr>
        <w:tc>
          <w:tcPr>
            <w:tcW w:w="10966" w:type="dxa"/>
            <w:gridSpan w:val="7"/>
          </w:tcPr>
          <w:p w:rsidR="00B54C5D" w:rsidRPr="00105613" w:rsidRDefault="005772FC" w:rsidP="005772FC">
            <w:pPr>
              <w:jc w:val="center"/>
              <w:rPr>
                <w:rFonts w:ascii="Times New Roman" w:eastAsia="Times New Roman" w:hAnsi="Times New Roman" w:cs="Times New Roman"/>
                <w:sz w:val="24"/>
                <w:szCs w:val="24"/>
              </w:rPr>
            </w:pPr>
            <w:r w:rsidRPr="00105613">
              <w:rPr>
                <w:rFonts w:ascii="Times New Roman" w:hAnsi="Times New Roman" w:cs="Times New Roman"/>
                <w:b/>
                <w:sz w:val="24"/>
                <w:szCs w:val="24"/>
              </w:rPr>
              <w:t>МДК.04.01.Эксплуатация зданий и сооружений</w:t>
            </w:r>
          </w:p>
        </w:tc>
      </w:tr>
      <w:tr w:rsidR="00C40640" w:rsidRPr="00105613" w:rsidTr="0056380B">
        <w:trPr>
          <w:trHeight w:val="1275"/>
          <w:jc w:val="center"/>
        </w:trPr>
        <w:tc>
          <w:tcPr>
            <w:tcW w:w="1116" w:type="dxa"/>
          </w:tcPr>
          <w:p w:rsidR="00B54C5D" w:rsidRPr="00105613" w:rsidRDefault="00B54C5D" w:rsidP="00B54C5D">
            <w:pPr>
              <w:numPr>
                <w:ilvl w:val="0"/>
                <w:numId w:val="1"/>
              </w:numPr>
              <w:spacing w:after="0" w:line="240" w:lineRule="auto"/>
              <w:jc w:val="both"/>
              <w:rPr>
                <w:rFonts w:ascii="Times New Roman" w:eastAsia="Times New Roman" w:hAnsi="Times New Roman" w:cs="Times New Roman"/>
                <w:sz w:val="24"/>
                <w:szCs w:val="24"/>
              </w:rPr>
            </w:pPr>
          </w:p>
        </w:tc>
        <w:tc>
          <w:tcPr>
            <w:tcW w:w="2647" w:type="dxa"/>
          </w:tcPr>
          <w:p w:rsidR="00B54C5D" w:rsidRPr="00105613" w:rsidRDefault="00B54C5D" w:rsidP="00B54C5D">
            <w:pPr>
              <w:rPr>
                <w:rFonts w:ascii="Times New Roman" w:eastAsia="Times New Roman" w:hAnsi="Times New Roman" w:cs="Times New Roman"/>
                <w:color w:val="000000"/>
                <w:sz w:val="24"/>
                <w:szCs w:val="24"/>
              </w:rPr>
            </w:pPr>
            <w:r w:rsidRPr="00105613">
              <w:rPr>
                <w:rFonts w:ascii="Times New Roman" w:eastAsia="Lucida Sans Unicode" w:hAnsi="Times New Roman" w:cs="Times New Roman"/>
                <w:bCs/>
                <w:color w:val="000000"/>
                <w:sz w:val="24"/>
                <w:szCs w:val="24"/>
                <w:lang w:eastAsia="en-US" w:bidi="en-US"/>
              </w:rPr>
              <w:t>Жилищная политика новых форм собственности.</w:t>
            </w:r>
          </w:p>
        </w:tc>
        <w:tc>
          <w:tcPr>
            <w:tcW w:w="2186" w:type="dxa"/>
          </w:tcPr>
          <w:p w:rsidR="00B54C5D" w:rsidRPr="00105613" w:rsidRDefault="00B54C5D" w:rsidP="00105613">
            <w:pPr>
              <w:ind w:left="-286"/>
              <w:jc w:val="center"/>
              <w:rPr>
                <w:rFonts w:ascii="Times New Roman" w:eastAsia="Times New Roman" w:hAnsi="Times New Roman" w:cs="Times New Roman"/>
                <w:color w:val="000000"/>
                <w:sz w:val="24"/>
                <w:szCs w:val="24"/>
              </w:rPr>
            </w:pPr>
            <w:r w:rsidRPr="00105613">
              <w:rPr>
                <w:rFonts w:ascii="Times New Roman" w:eastAsia="Calibri" w:hAnsi="Times New Roman" w:cs="Times New Roman"/>
                <w:sz w:val="24"/>
                <w:szCs w:val="24"/>
                <w:lang w:eastAsia="en-US"/>
              </w:rPr>
              <w:t>Правила и нормы технической эксплуатации жилищного фонда</w:t>
            </w:r>
          </w:p>
        </w:tc>
        <w:tc>
          <w:tcPr>
            <w:tcW w:w="1961" w:type="dxa"/>
          </w:tcPr>
          <w:p w:rsidR="00B54C5D" w:rsidRPr="00105613" w:rsidRDefault="00B54C5D" w:rsidP="00575632">
            <w:pPr>
              <w:rPr>
                <w:rFonts w:ascii="Times New Roman" w:eastAsia="Times New Roman" w:hAnsi="Times New Roman" w:cs="Times New Roman"/>
                <w:sz w:val="24"/>
                <w:szCs w:val="24"/>
              </w:rPr>
            </w:pPr>
            <w:r w:rsidRPr="00105613">
              <w:rPr>
                <w:rFonts w:ascii="Times New Roman" w:eastAsia="Times New Roman" w:hAnsi="Times New Roman" w:cs="Times New Roman"/>
                <w:sz w:val="24"/>
                <w:szCs w:val="24"/>
              </w:rPr>
              <w:t xml:space="preserve"> Конспект; </w:t>
            </w:r>
          </w:p>
          <w:p w:rsidR="00B54C5D" w:rsidRPr="00105613" w:rsidRDefault="00B54C5D" w:rsidP="00575632">
            <w:pPr>
              <w:rPr>
                <w:rFonts w:ascii="Times New Roman" w:eastAsia="Times New Roman" w:hAnsi="Times New Roman" w:cs="Times New Roman"/>
                <w:sz w:val="24"/>
                <w:szCs w:val="24"/>
              </w:rPr>
            </w:pPr>
            <w:r w:rsidRPr="00105613">
              <w:rPr>
                <w:rFonts w:ascii="Times New Roman" w:eastAsia="Times New Roman" w:hAnsi="Times New Roman" w:cs="Times New Roman"/>
                <w:sz w:val="24"/>
                <w:szCs w:val="24"/>
              </w:rPr>
              <w:t>Выполнение и оформление работы.</w:t>
            </w:r>
          </w:p>
        </w:tc>
        <w:tc>
          <w:tcPr>
            <w:tcW w:w="784" w:type="dxa"/>
          </w:tcPr>
          <w:p w:rsidR="00B54C5D" w:rsidRPr="00105613" w:rsidRDefault="00230A8C" w:rsidP="00575632">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1362" w:type="dxa"/>
          </w:tcPr>
          <w:p w:rsidR="00B54C5D" w:rsidRPr="00105613" w:rsidRDefault="00B54C5D" w:rsidP="00575632">
            <w:pPr>
              <w:jc w:val="both"/>
              <w:rPr>
                <w:rFonts w:ascii="Times New Roman" w:eastAsia="Times New Roman" w:hAnsi="Times New Roman" w:cs="Times New Roman"/>
                <w:sz w:val="24"/>
                <w:szCs w:val="24"/>
              </w:rPr>
            </w:pPr>
            <w:r w:rsidRPr="00105613">
              <w:rPr>
                <w:rFonts w:ascii="Times New Roman" w:eastAsia="Times New Roman" w:hAnsi="Times New Roman" w:cs="Times New Roman"/>
                <w:sz w:val="24"/>
                <w:szCs w:val="24"/>
              </w:rPr>
              <w:t>Проверка, оценка</w:t>
            </w:r>
          </w:p>
        </w:tc>
        <w:tc>
          <w:tcPr>
            <w:tcW w:w="910" w:type="dxa"/>
          </w:tcPr>
          <w:p w:rsidR="00B54C5D" w:rsidRPr="00105613" w:rsidRDefault="00B54C5D" w:rsidP="00575632">
            <w:pPr>
              <w:jc w:val="both"/>
              <w:rPr>
                <w:rFonts w:ascii="Times New Roman" w:eastAsia="Times New Roman" w:hAnsi="Times New Roman" w:cs="Times New Roman"/>
                <w:sz w:val="24"/>
                <w:szCs w:val="24"/>
              </w:rPr>
            </w:pPr>
            <w:r w:rsidRPr="00105613">
              <w:rPr>
                <w:rFonts w:ascii="Times New Roman" w:eastAsia="Times New Roman" w:hAnsi="Times New Roman" w:cs="Times New Roman"/>
                <w:sz w:val="24"/>
                <w:szCs w:val="24"/>
              </w:rPr>
              <w:t>1 неделя</w:t>
            </w:r>
          </w:p>
        </w:tc>
      </w:tr>
      <w:tr w:rsidR="003C69AC" w:rsidRPr="00105613" w:rsidTr="0056380B">
        <w:trPr>
          <w:trHeight w:val="3135"/>
          <w:jc w:val="center"/>
        </w:trPr>
        <w:tc>
          <w:tcPr>
            <w:tcW w:w="1116" w:type="dxa"/>
          </w:tcPr>
          <w:p w:rsidR="00DF22DB" w:rsidRPr="00105613" w:rsidRDefault="00DF22DB" w:rsidP="00B54C5D">
            <w:pPr>
              <w:numPr>
                <w:ilvl w:val="0"/>
                <w:numId w:val="1"/>
              </w:numPr>
              <w:spacing w:after="0" w:line="240" w:lineRule="auto"/>
              <w:jc w:val="both"/>
              <w:rPr>
                <w:rFonts w:ascii="Times New Roman" w:eastAsia="Times New Roman" w:hAnsi="Times New Roman" w:cs="Times New Roman"/>
                <w:sz w:val="24"/>
                <w:szCs w:val="24"/>
              </w:rPr>
            </w:pPr>
          </w:p>
        </w:tc>
        <w:tc>
          <w:tcPr>
            <w:tcW w:w="2647" w:type="dxa"/>
          </w:tcPr>
          <w:p w:rsidR="00DF22DB" w:rsidRPr="00105613" w:rsidRDefault="00DF22DB" w:rsidP="00B54C5D">
            <w:pPr>
              <w:rPr>
                <w:rFonts w:ascii="Times New Roman" w:eastAsia="Lucida Sans Unicode" w:hAnsi="Times New Roman" w:cs="Times New Roman"/>
                <w:bCs/>
                <w:color w:val="000000"/>
                <w:sz w:val="24"/>
                <w:szCs w:val="24"/>
                <w:lang w:eastAsia="en-US" w:bidi="en-US"/>
              </w:rPr>
            </w:pPr>
            <w:r w:rsidRPr="00105613">
              <w:rPr>
                <w:rFonts w:ascii="Times New Roman" w:eastAsia="Calibri" w:hAnsi="Times New Roman" w:cs="Times New Roman"/>
                <w:sz w:val="24"/>
                <w:szCs w:val="24"/>
                <w:lang w:eastAsia="en-US"/>
              </w:rPr>
              <w:t>Основные принципы федеральной жилищной политики.</w:t>
            </w:r>
            <w:r w:rsidRPr="00105613">
              <w:rPr>
                <w:rFonts w:ascii="Times New Roman" w:eastAsia="Calibri" w:hAnsi="Times New Roman" w:cs="Times New Roman"/>
                <w:bCs/>
                <w:sz w:val="24"/>
                <w:szCs w:val="24"/>
                <w:lang w:eastAsia="en-US"/>
              </w:rPr>
              <w:t xml:space="preserve"> Типовые структуры эксплуатационных организаций.</w:t>
            </w:r>
          </w:p>
        </w:tc>
        <w:tc>
          <w:tcPr>
            <w:tcW w:w="2186" w:type="dxa"/>
          </w:tcPr>
          <w:p w:rsidR="00DF22DB" w:rsidRPr="00105613" w:rsidRDefault="005772FC" w:rsidP="005772FC">
            <w:pPr>
              <w:spacing w:before="120" w:after="0" w:line="240" w:lineRule="auto"/>
              <w:rPr>
                <w:rFonts w:ascii="Times New Roman" w:eastAsia="Calibri" w:hAnsi="Times New Roman" w:cs="Times New Roman"/>
                <w:sz w:val="24"/>
                <w:szCs w:val="24"/>
              </w:rPr>
            </w:pPr>
            <w:r w:rsidRPr="00105613">
              <w:rPr>
                <w:rFonts w:ascii="Times New Roman" w:eastAsia="Calibri" w:hAnsi="Times New Roman" w:cs="Times New Roman"/>
                <w:sz w:val="24"/>
                <w:szCs w:val="24"/>
              </w:rPr>
              <w:t xml:space="preserve">Реформы </w:t>
            </w:r>
            <w:r w:rsidR="00DF22DB" w:rsidRPr="00105613">
              <w:rPr>
                <w:rFonts w:ascii="Times New Roman" w:eastAsia="Calibri" w:hAnsi="Times New Roman" w:cs="Times New Roman"/>
                <w:sz w:val="24"/>
                <w:szCs w:val="24"/>
              </w:rPr>
              <w:t>ЖКХ, формы собственности использования жилья.</w:t>
            </w:r>
          </w:p>
          <w:p w:rsidR="00DF22DB" w:rsidRPr="00105613" w:rsidRDefault="00DF22DB" w:rsidP="00575632">
            <w:pPr>
              <w:rPr>
                <w:rFonts w:ascii="Times New Roman" w:eastAsia="Calibri" w:hAnsi="Times New Roman" w:cs="Times New Roman"/>
                <w:sz w:val="24"/>
                <w:szCs w:val="24"/>
                <w:lang w:eastAsia="en-US"/>
              </w:rPr>
            </w:pPr>
          </w:p>
        </w:tc>
        <w:tc>
          <w:tcPr>
            <w:tcW w:w="1961" w:type="dxa"/>
          </w:tcPr>
          <w:p w:rsidR="00DF22DB" w:rsidRPr="00105613" w:rsidRDefault="00DF22DB" w:rsidP="00575632">
            <w:pPr>
              <w:rPr>
                <w:rFonts w:ascii="Times New Roman" w:eastAsia="Times New Roman" w:hAnsi="Times New Roman" w:cs="Times New Roman"/>
                <w:sz w:val="24"/>
                <w:szCs w:val="24"/>
              </w:rPr>
            </w:pPr>
            <w:r w:rsidRPr="00105613">
              <w:rPr>
                <w:rFonts w:ascii="Times New Roman" w:eastAsia="Times New Roman" w:hAnsi="Times New Roman" w:cs="Times New Roman"/>
                <w:sz w:val="24"/>
                <w:szCs w:val="24"/>
              </w:rPr>
              <w:t xml:space="preserve">Реферат, презентация </w:t>
            </w:r>
            <w:r w:rsidR="005772FC" w:rsidRPr="00105613">
              <w:rPr>
                <w:rFonts w:ascii="Times New Roman" w:eastAsia="Times New Roman" w:hAnsi="Times New Roman" w:cs="Times New Roman"/>
                <w:sz w:val="24"/>
                <w:szCs w:val="24"/>
              </w:rPr>
              <w:t xml:space="preserve"> на тему «</w:t>
            </w:r>
            <w:r w:rsidR="00FA3190" w:rsidRPr="00105613">
              <w:rPr>
                <w:rFonts w:ascii="Times New Roman" w:eastAsia="Times New Roman" w:hAnsi="Times New Roman" w:cs="Times New Roman"/>
                <w:sz w:val="24"/>
                <w:szCs w:val="24"/>
              </w:rPr>
              <w:t>Формы  собственности  и использования  жилья»</w:t>
            </w:r>
          </w:p>
          <w:p w:rsidR="00230A8C" w:rsidRPr="00105613" w:rsidRDefault="00DF22DB" w:rsidP="00DF22DB">
            <w:pPr>
              <w:rPr>
                <w:rFonts w:ascii="Times New Roman" w:eastAsia="Times New Roman" w:hAnsi="Times New Roman" w:cs="Times New Roman"/>
                <w:sz w:val="24"/>
                <w:szCs w:val="24"/>
              </w:rPr>
            </w:pPr>
            <w:r w:rsidRPr="00105613">
              <w:rPr>
                <w:rFonts w:ascii="Times New Roman" w:eastAsia="Times New Roman" w:hAnsi="Times New Roman" w:cs="Times New Roman"/>
                <w:sz w:val="24"/>
                <w:szCs w:val="24"/>
              </w:rPr>
              <w:t>Выполнение и оформление работы.</w:t>
            </w:r>
          </w:p>
        </w:tc>
        <w:tc>
          <w:tcPr>
            <w:tcW w:w="784" w:type="dxa"/>
          </w:tcPr>
          <w:p w:rsidR="00DF22DB" w:rsidRPr="00105613" w:rsidRDefault="0056380B" w:rsidP="00575632">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1362" w:type="dxa"/>
          </w:tcPr>
          <w:p w:rsidR="00DF22DB" w:rsidRPr="00105613" w:rsidRDefault="00DF22DB" w:rsidP="00575632">
            <w:pPr>
              <w:jc w:val="both"/>
              <w:rPr>
                <w:rFonts w:ascii="Times New Roman" w:eastAsia="Times New Roman" w:hAnsi="Times New Roman" w:cs="Times New Roman"/>
                <w:sz w:val="24"/>
                <w:szCs w:val="24"/>
              </w:rPr>
            </w:pPr>
            <w:r w:rsidRPr="00105613">
              <w:rPr>
                <w:rFonts w:ascii="Times New Roman" w:eastAsia="Times New Roman" w:hAnsi="Times New Roman" w:cs="Times New Roman"/>
                <w:sz w:val="24"/>
                <w:szCs w:val="24"/>
              </w:rPr>
              <w:t>Проверка, оценка</w:t>
            </w:r>
          </w:p>
        </w:tc>
        <w:tc>
          <w:tcPr>
            <w:tcW w:w="910" w:type="dxa"/>
          </w:tcPr>
          <w:p w:rsidR="00DF22DB" w:rsidRPr="00105613" w:rsidRDefault="00DF22DB" w:rsidP="00575632">
            <w:pPr>
              <w:jc w:val="both"/>
              <w:rPr>
                <w:rFonts w:ascii="Times New Roman" w:eastAsia="Times New Roman" w:hAnsi="Times New Roman" w:cs="Times New Roman"/>
                <w:sz w:val="24"/>
                <w:szCs w:val="24"/>
              </w:rPr>
            </w:pPr>
            <w:r w:rsidRPr="00105613">
              <w:rPr>
                <w:rFonts w:ascii="Times New Roman" w:eastAsia="Times New Roman" w:hAnsi="Times New Roman" w:cs="Times New Roman"/>
                <w:sz w:val="24"/>
                <w:szCs w:val="24"/>
              </w:rPr>
              <w:t>1 неделя</w:t>
            </w:r>
          </w:p>
        </w:tc>
      </w:tr>
      <w:tr w:rsidR="00C40640" w:rsidRPr="00105613" w:rsidTr="0056380B">
        <w:trPr>
          <w:trHeight w:val="3000"/>
          <w:jc w:val="center"/>
        </w:trPr>
        <w:tc>
          <w:tcPr>
            <w:tcW w:w="1116" w:type="dxa"/>
          </w:tcPr>
          <w:p w:rsidR="00DF22DB" w:rsidRPr="00105613" w:rsidRDefault="00DF22DB" w:rsidP="00B54C5D">
            <w:pPr>
              <w:numPr>
                <w:ilvl w:val="0"/>
                <w:numId w:val="1"/>
              </w:numPr>
              <w:spacing w:after="0" w:line="240" w:lineRule="auto"/>
              <w:jc w:val="both"/>
              <w:rPr>
                <w:rFonts w:ascii="Times New Roman" w:eastAsia="Times New Roman" w:hAnsi="Times New Roman" w:cs="Times New Roman"/>
                <w:sz w:val="24"/>
                <w:szCs w:val="24"/>
              </w:rPr>
            </w:pPr>
          </w:p>
        </w:tc>
        <w:tc>
          <w:tcPr>
            <w:tcW w:w="2647" w:type="dxa"/>
          </w:tcPr>
          <w:p w:rsidR="00DF22DB" w:rsidRPr="00105613" w:rsidRDefault="00DF22DB" w:rsidP="00575632">
            <w:pPr>
              <w:rPr>
                <w:rFonts w:ascii="Times New Roman" w:eastAsia="Calibri" w:hAnsi="Times New Roman" w:cs="Times New Roman"/>
                <w:bCs/>
                <w:color w:val="000000"/>
                <w:sz w:val="24"/>
                <w:szCs w:val="24"/>
              </w:rPr>
            </w:pPr>
            <w:r w:rsidRPr="00105613">
              <w:rPr>
                <w:rFonts w:ascii="Times New Roman" w:eastAsia="Calibri" w:hAnsi="Times New Roman" w:cs="Times New Roman"/>
                <w:bCs/>
                <w:sz w:val="24"/>
                <w:szCs w:val="24"/>
                <w:lang w:eastAsia="en-US"/>
              </w:rPr>
              <w:t>Зависимость износа инженерных систем и конструкции зданий от уровня их эксплуатации.</w:t>
            </w:r>
          </w:p>
        </w:tc>
        <w:tc>
          <w:tcPr>
            <w:tcW w:w="2186" w:type="dxa"/>
          </w:tcPr>
          <w:p w:rsidR="00DF22DB" w:rsidRPr="00105613" w:rsidRDefault="00DF22DB" w:rsidP="00B54C5D">
            <w:pPr>
              <w:spacing w:after="0" w:line="240" w:lineRule="auto"/>
              <w:rPr>
                <w:rFonts w:ascii="Times New Roman" w:eastAsia="Calibri" w:hAnsi="Times New Roman" w:cs="Times New Roman"/>
                <w:sz w:val="24"/>
                <w:szCs w:val="24"/>
                <w:lang w:eastAsia="en-US"/>
              </w:rPr>
            </w:pPr>
            <w:r w:rsidRPr="00105613">
              <w:rPr>
                <w:rFonts w:ascii="Times New Roman" w:eastAsia="Calibri" w:hAnsi="Times New Roman" w:cs="Times New Roman"/>
                <w:sz w:val="24"/>
                <w:szCs w:val="24"/>
                <w:lang w:eastAsia="en-US"/>
              </w:rPr>
              <w:t>Техническая эксплуатация систем внутреннего водопровода, систем отопления,  систем газоснабжения, систем горячего водоснабжения</w:t>
            </w:r>
          </w:p>
          <w:p w:rsidR="00DF22DB" w:rsidRPr="00105613" w:rsidRDefault="00DF22DB" w:rsidP="00575632">
            <w:pPr>
              <w:rPr>
                <w:rFonts w:ascii="Times New Roman" w:eastAsia="Times New Roman" w:hAnsi="Times New Roman" w:cs="Times New Roman"/>
                <w:color w:val="000000"/>
                <w:sz w:val="24"/>
                <w:szCs w:val="24"/>
              </w:rPr>
            </w:pPr>
          </w:p>
        </w:tc>
        <w:tc>
          <w:tcPr>
            <w:tcW w:w="1961" w:type="dxa"/>
          </w:tcPr>
          <w:p w:rsidR="005772FC" w:rsidRPr="00105613" w:rsidRDefault="00DF22DB" w:rsidP="00DF22DB">
            <w:pPr>
              <w:rPr>
                <w:rFonts w:ascii="Times New Roman" w:eastAsia="Times New Roman" w:hAnsi="Times New Roman" w:cs="Times New Roman"/>
                <w:sz w:val="24"/>
                <w:szCs w:val="24"/>
              </w:rPr>
            </w:pPr>
            <w:r w:rsidRPr="00105613">
              <w:rPr>
                <w:rFonts w:ascii="Times New Roman" w:eastAsia="Times New Roman" w:hAnsi="Times New Roman" w:cs="Times New Roman"/>
                <w:sz w:val="24"/>
                <w:szCs w:val="24"/>
              </w:rPr>
              <w:t xml:space="preserve">Конспект; </w:t>
            </w:r>
            <w:r w:rsidR="005772FC" w:rsidRPr="00105613">
              <w:rPr>
                <w:rFonts w:ascii="Times New Roman" w:eastAsia="Times New Roman" w:hAnsi="Times New Roman" w:cs="Times New Roman"/>
                <w:sz w:val="24"/>
                <w:szCs w:val="24"/>
              </w:rPr>
              <w:t>презентация на тему « Инженерное оборудование зданий»</w:t>
            </w:r>
          </w:p>
          <w:p w:rsidR="00230A8C" w:rsidRPr="00105613" w:rsidRDefault="00DF22DB" w:rsidP="00DF22DB">
            <w:pPr>
              <w:rPr>
                <w:rFonts w:ascii="Times New Roman" w:eastAsia="Times New Roman" w:hAnsi="Times New Roman" w:cs="Times New Roman"/>
                <w:sz w:val="24"/>
                <w:szCs w:val="24"/>
              </w:rPr>
            </w:pPr>
            <w:r w:rsidRPr="00105613">
              <w:rPr>
                <w:rFonts w:ascii="Times New Roman" w:eastAsia="Times New Roman" w:hAnsi="Times New Roman" w:cs="Times New Roman"/>
                <w:sz w:val="24"/>
                <w:szCs w:val="24"/>
              </w:rPr>
              <w:t>Выполнение и оформление работы.</w:t>
            </w:r>
          </w:p>
        </w:tc>
        <w:tc>
          <w:tcPr>
            <w:tcW w:w="784" w:type="dxa"/>
          </w:tcPr>
          <w:p w:rsidR="00DF22DB" w:rsidRPr="00105613" w:rsidRDefault="00230A8C" w:rsidP="00575632">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1362" w:type="dxa"/>
          </w:tcPr>
          <w:p w:rsidR="00DF22DB" w:rsidRPr="00105613" w:rsidRDefault="00DF22DB" w:rsidP="00575632">
            <w:pPr>
              <w:jc w:val="both"/>
              <w:rPr>
                <w:rFonts w:ascii="Times New Roman" w:eastAsia="Times New Roman" w:hAnsi="Times New Roman" w:cs="Times New Roman"/>
                <w:sz w:val="24"/>
                <w:szCs w:val="24"/>
              </w:rPr>
            </w:pPr>
            <w:r w:rsidRPr="00105613">
              <w:rPr>
                <w:rFonts w:ascii="Times New Roman" w:eastAsia="Times New Roman" w:hAnsi="Times New Roman" w:cs="Times New Roman"/>
                <w:sz w:val="24"/>
                <w:szCs w:val="24"/>
              </w:rPr>
              <w:t>Проверка, оценка</w:t>
            </w:r>
          </w:p>
        </w:tc>
        <w:tc>
          <w:tcPr>
            <w:tcW w:w="910" w:type="dxa"/>
          </w:tcPr>
          <w:p w:rsidR="00DF22DB" w:rsidRPr="00105613" w:rsidRDefault="00DF22DB" w:rsidP="00575632">
            <w:pPr>
              <w:jc w:val="both"/>
              <w:rPr>
                <w:rFonts w:ascii="Times New Roman" w:eastAsia="Times New Roman" w:hAnsi="Times New Roman" w:cs="Times New Roman"/>
                <w:sz w:val="24"/>
                <w:szCs w:val="24"/>
              </w:rPr>
            </w:pPr>
            <w:r w:rsidRPr="00105613">
              <w:rPr>
                <w:rFonts w:ascii="Times New Roman" w:eastAsia="Times New Roman" w:hAnsi="Times New Roman" w:cs="Times New Roman"/>
                <w:sz w:val="24"/>
                <w:szCs w:val="24"/>
              </w:rPr>
              <w:t>1 неделя</w:t>
            </w:r>
          </w:p>
        </w:tc>
      </w:tr>
      <w:tr w:rsidR="0056380B" w:rsidRPr="00105613" w:rsidTr="0056380B">
        <w:trPr>
          <w:trHeight w:val="601"/>
          <w:jc w:val="center"/>
        </w:trPr>
        <w:tc>
          <w:tcPr>
            <w:tcW w:w="1116" w:type="dxa"/>
          </w:tcPr>
          <w:p w:rsidR="0056380B" w:rsidRPr="00105613" w:rsidRDefault="0056380B" w:rsidP="00B54C5D">
            <w:pPr>
              <w:numPr>
                <w:ilvl w:val="0"/>
                <w:numId w:val="1"/>
              </w:numPr>
              <w:spacing w:after="0" w:line="240" w:lineRule="auto"/>
              <w:jc w:val="both"/>
              <w:rPr>
                <w:rFonts w:ascii="Times New Roman" w:eastAsia="Times New Roman" w:hAnsi="Times New Roman" w:cs="Times New Roman"/>
                <w:sz w:val="24"/>
                <w:szCs w:val="24"/>
              </w:rPr>
            </w:pPr>
          </w:p>
        </w:tc>
        <w:tc>
          <w:tcPr>
            <w:tcW w:w="2647" w:type="dxa"/>
          </w:tcPr>
          <w:p w:rsidR="0056380B" w:rsidRPr="00105613" w:rsidRDefault="0056380B" w:rsidP="00733CE8">
            <w:pPr>
              <w:rPr>
                <w:rFonts w:ascii="Times New Roman" w:eastAsia="Calibri" w:hAnsi="Times New Roman" w:cs="Times New Roman"/>
                <w:sz w:val="24"/>
                <w:szCs w:val="24"/>
                <w:lang w:eastAsia="en-US"/>
              </w:rPr>
            </w:pPr>
            <w:r w:rsidRPr="00FE3526">
              <w:rPr>
                <w:rFonts w:ascii="Times New Roman" w:eastAsia="Calibri" w:hAnsi="Times New Roman"/>
                <w:bCs/>
                <w:lang w:eastAsia="en-US"/>
              </w:rPr>
              <w:t>Методика оценки эксплуатационных характеристик элементов здания</w:t>
            </w:r>
          </w:p>
        </w:tc>
        <w:tc>
          <w:tcPr>
            <w:tcW w:w="2186" w:type="dxa"/>
          </w:tcPr>
          <w:p w:rsidR="0056380B" w:rsidRPr="00230A8C" w:rsidRDefault="0056380B" w:rsidP="00733CE8">
            <w:pPr>
              <w:spacing w:before="120" w:after="0" w:line="240" w:lineRule="auto"/>
              <w:rPr>
                <w:rFonts w:ascii="Times New Roman" w:eastAsia="Calibri" w:hAnsi="Times New Roman" w:cs="Times New Roman"/>
              </w:rPr>
            </w:pPr>
            <w:r w:rsidRPr="00230A8C">
              <w:rPr>
                <w:rFonts w:ascii="Times New Roman" w:eastAsia="Calibri" w:hAnsi="Times New Roman" w:cs="Times New Roman"/>
              </w:rPr>
              <w:t>Теоретическое обоснование методов технической эксплуатации зданий.</w:t>
            </w:r>
          </w:p>
          <w:p w:rsidR="0056380B" w:rsidRPr="00105613" w:rsidRDefault="0056380B" w:rsidP="00733CE8">
            <w:pPr>
              <w:rPr>
                <w:rFonts w:ascii="Times New Roman" w:eastAsia="Calibri" w:hAnsi="Times New Roman" w:cs="Times New Roman"/>
                <w:sz w:val="24"/>
                <w:szCs w:val="24"/>
              </w:rPr>
            </w:pPr>
          </w:p>
        </w:tc>
        <w:tc>
          <w:tcPr>
            <w:tcW w:w="1961" w:type="dxa"/>
          </w:tcPr>
          <w:p w:rsidR="0056380B" w:rsidRPr="00105613" w:rsidRDefault="0056380B" w:rsidP="00733CE8">
            <w:pPr>
              <w:rPr>
                <w:rFonts w:ascii="Times New Roman" w:eastAsia="Times New Roman" w:hAnsi="Times New Roman" w:cs="Times New Roman"/>
                <w:sz w:val="24"/>
                <w:szCs w:val="24"/>
              </w:rPr>
            </w:pPr>
            <w:r w:rsidRPr="00105613">
              <w:rPr>
                <w:rFonts w:ascii="Times New Roman" w:eastAsia="Times New Roman" w:hAnsi="Times New Roman" w:cs="Times New Roman"/>
                <w:sz w:val="24"/>
                <w:szCs w:val="24"/>
              </w:rPr>
              <w:t xml:space="preserve"> Конспект; </w:t>
            </w:r>
          </w:p>
          <w:p w:rsidR="0056380B" w:rsidRPr="00105613" w:rsidRDefault="0056380B" w:rsidP="00733CE8">
            <w:pPr>
              <w:rPr>
                <w:rFonts w:ascii="Times New Roman" w:eastAsia="Times New Roman" w:hAnsi="Times New Roman" w:cs="Times New Roman"/>
                <w:sz w:val="24"/>
                <w:szCs w:val="24"/>
              </w:rPr>
            </w:pPr>
            <w:r w:rsidRPr="00105613">
              <w:rPr>
                <w:rFonts w:ascii="Times New Roman" w:eastAsia="Times New Roman" w:hAnsi="Times New Roman" w:cs="Times New Roman"/>
                <w:sz w:val="24"/>
                <w:szCs w:val="24"/>
              </w:rPr>
              <w:t>Выполнение и оформление работы.</w:t>
            </w:r>
          </w:p>
        </w:tc>
        <w:tc>
          <w:tcPr>
            <w:tcW w:w="784" w:type="dxa"/>
          </w:tcPr>
          <w:p w:rsidR="0056380B" w:rsidRPr="00105613" w:rsidRDefault="0056380B" w:rsidP="00733CE8">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1362" w:type="dxa"/>
          </w:tcPr>
          <w:p w:rsidR="0056380B" w:rsidRPr="00105613" w:rsidRDefault="0056380B" w:rsidP="00733CE8">
            <w:pPr>
              <w:jc w:val="both"/>
              <w:rPr>
                <w:rFonts w:ascii="Times New Roman" w:eastAsia="Times New Roman" w:hAnsi="Times New Roman" w:cs="Times New Roman"/>
                <w:sz w:val="24"/>
                <w:szCs w:val="24"/>
              </w:rPr>
            </w:pPr>
            <w:r w:rsidRPr="00105613">
              <w:rPr>
                <w:rFonts w:ascii="Times New Roman" w:eastAsia="Times New Roman" w:hAnsi="Times New Roman" w:cs="Times New Roman"/>
                <w:sz w:val="24"/>
                <w:szCs w:val="24"/>
              </w:rPr>
              <w:t>Проверка, оценка</w:t>
            </w:r>
          </w:p>
        </w:tc>
        <w:tc>
          <w:tcPr>
            <w:tcW w:w="910" w:type="dxa"/>
          </w:tcPr>
          <w:p w:rsidR="0056380B" w:rsidRPr="00105613" w:rsidRDefault="0056380B" w:rsidP="00733CE8">
            <w:pPr>
              <w:jc w:val="both"/>
              <w:rPr>
                <w:rFonts w:ascii="Times New Roman" w:eastAsia="Times New Roman" w:hAnsi="Times New Roman" w:cs="Times New Roman"/>
                <w:sz w:val="24"/>
                <w:szCs w:val="24"/>
              </w:rPr>
            </w:pPr>
            <w:r w:rsidRPr="00105613">
              <w:rPr>
                <w:rFonts w:ascii="Times New Roman" w:eastAsia="Times New Roman" w:hAnsi="Times New Roman" w:cs="Times New Roman"/>
                <w:sz w:val="24"/>
                <w:szCs w:val="24"/>
              </w:rPr>
              <w:t>1 неделя</w:t>
            </w:r>
          </w:p>
        </w:tc>
      </w:tr>
      <w:tr w:rsidR="0056380B" w:rsidRPr="00105613" w:rsidTr="0056380B">
        <w:trPr>
          <w:trHeight w:val="660"/>
          <w:jc w:val="center"/>
        </w:trPr>
        <w:tc>
          <w:tcPr>
            <w:tcW w:w="1116" w:type="dxa"/>
          </w:tcPr>
          <w:p w:rsidR="0056380B" w:rsidRPr="00105613" w:rsidRDefault="0056380B" w:rsidP="00B54C5D">
            <w:pPr>
              <w:numPr>
                <w:ilvl w:val="0"/>
                <w:numId w:val="1"/>
              </w:numPr>
              <w:spacing w:after="0" w:line="240" w:lineRule="auto"/>
              <w:jc w:val="both"/>
              <w:rPr>
                <w:rFonts w:ascii="Times New Roman" w:eastAsia="Times New Roman" w:hAnsi="Times New Roman" w:cs="Times New Roman"/>
                <w:sz w:val="24"/>
                <w:szCs w:val="24"/>
              </w:rPr>
            </w:pPr>
          </w:p>
        </w:tc>
        <w:tc>
          <w:tcPr>
            <w:tcW w:w="2647" w:type="dxa"/>
          </w:tcPr>
          <w:p w:rsidR="0056380B" w:rsidRPr="00105613" w:rsidRDefault="0056380B" w:rsidP="00575632">
            <w:pPr>
              <w:rPr>
                <w:rFonts w:ascii="Times New Roman" w:eastAsia="Calibri" w:hAnsi="Times New Roman" w:cs="Times New Roman"/>
                <w:bCs/>
                <w:sz w:val="24"/>
                <w:szCs w:val="24"/>
                <w:lang w:eastAsia="en-US"/>
              </w:rPr>
            </w:pPr>
            <w:r w:rsidRPr="00FE3526">
              <w:rPr>
                <w:rFonts w:ascii="Times New Roman" w:eastAsia="Calibri" w:hAnsi="Times New Roman"/>
                <w:lang w:eastAsia="en-US"/>
              </w:rPr>
              <w:t>Оценка технического состояния конструктивных элементов зданий и сооружений</w:t>
            </w:r>
          </w:p>
        </w:tc>
        <w:tc>
          <w:tcPr>
            <w:tcW w:w="2186" w:type="dxa"/>
          </w:tcPr>
          <w:p w:rsidR="0056380B" w:rsidRPr="00105613" w:rsidRDefault="0056380B" w:rsidP="00575632">
            <w:pPr>
              <w:rPr>
                <w:rFonts w:ascii="Times New Roman" w:eastAsia="Calibri" w:hAnsi="Times New Roman" w:cs="Times New Roman"/>
                <w:sz w:val="24"/>
                <w:szCs w:val="24"/>
                <w:lang w:eastAsia="en-US"/>
              </w:rPr>
            </w:pPr>
            <w:r w:rsidRPr="0056380B">
              <w:rPr>
                <w:rFonts w:ascii="Times New Roman" w:eastAsia="Calibri" w:hAnsi="Times New Roman" w:cs="Times New Roman"/>
                <w:lang w:eastAsia="en-US"/>
              </w:rPr>
              <w:t>Старение и износ материалов конструкций</w:t>
            </w:r>
          </w:p>
        </w:tc>
        <w:tc>
          <w:tcPr>
            <w:tcW w:w="1961" w:type="dxa"/>
          </w:tcPr>
          <w:p w:rsidR="0056380B" w:rsidRDefault="0056380B" w:rsidP="00DF22DB">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Подготовка п</w:t>
            </w:r>
            <w:r w:rsidRPr="00105613">
              <w:rPr>
                <w:rFonts w:ascii="Times New Roman" w:eastAsia="Times New Roman" w:hAnsi="Times New Roman" w:cs="Times New Roman"/>
                <w:sz w:val="24"/>
                <w:szCs w:val="24"/>
              </w:rPr>
              <w:t>резентаци</w:t>
            </w:r>
            <w:r>
              <w:rPr>
                <w:rFonts w:ascii="Times New Roman" w:eastAsia="Times New Roman" w:hAnsi="Times New Roman" w:cs="Times New Roman"/>
                <w:sz w:val="24"/>
                <w:szCs w:val="24"/>
              </w:rPr>
              <w:t>и</w:t>
            </w:r>
          </w:p>
        </w:tc>
        <w:tc>
          <w:tcPr>
            <w:tcW w:w="784" w:type="dxa"/>
          </w:tcPr>
          <w:p w:rsidR="0056380B" w:rsidRDefault="0056380B" w:rsidP="00575632">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1362" w:type="dxa"/>
          </w:tcPr>
          <w:p w:rsidR="0056380B" w:rsidRPr="00105613" w:rsidRDefault="0056380B" w:rsidP="00733CE8">
            <w:pPr>
              <w:jc w:val="both"/>
              <w:rPr>
                <w:rFonts w:ascii="Times New Roman" w:eastAsia="Times New Roman" w:hAnsi="Times New Roman" w:cs="Times New Roman"/>
                <w:sz w:val="24"/>
                <w:szCs w:val="24"/>
              </w:rPr>
            </w:pPr>
            <w:r w:rsidRPr="00105613">
              <w:rPr>
                <w:rFonts w:ascii="Times New Roman" w:eastAsia="Times New Roman" w:hAnsi="Times New Roman" w:cs="Times New Roman"/>
                <w:sz w:val="24"/>
                <w:szCs w:val="24"/>
              </w:rPr>
              <w:t>Проверка, оценка</w:t>
            </w:r>
          </w:p>
        </w:tc>
        <w:tc>
          <w:tcPr>
            <w:tcW w:w="910" w:type="dxa"/>
          </w:tcPr>
          <w:p w:rsidR="0056380B" w:rsidRPr="00105613" w:rsidRDefault="0056380B" w:rsidP="00733CE8">
            <w:pPr>
              <w:jc w:val="both"/>
              <w:rPr>
                <w:rFonts w:ascii="Times New Roman" w:eastAsia="Times New Roman" w:hAnsi="Times New Roman" w:cs="Times New Roman"/>
                <w:sz w:val="24"/>
                <w:szCs w:val="24"/>
              </w:rPr>
            </w:pPr>
            <w:r w:rsidRPr="00105613">
              <w:rPr>
                <w:rFonts w:ascii="Times New Roman" w:eastAsia="Times New Roman" w:hAnsi="Times New Roman" w:cs="Times New Roman"/>
                <w:sz w:val="24"/>
                <w:szCs w:val="24"/>
              </w:rPr>
              <w:t>1 неделя</w:t>
            </w:r>
          </w:p>
        </w:tc>
      </w:tr>
      <w:tr w:rsidR="0056380B" w:rsidRPr="00105613" w:rsidTr="0056380B">
        <w:trPr>
          <w:trHeight w:val="1410"/>
          <w:jc w:val="center"/>
        </w:trPr>
        <w:tc>
          <w:tcPr>
            <w:tcW w:w="1116" w:type="dxa"/>
          </w:tcPr>
          <w:p w:rsidR="0056380B" w:rsidRPr="00105613" w:rsidRDefault="0056380B" w:rsidP="00B54C5D">
            <w:pPr>
              <w:numPr>
                <w:ilvl w:val="0"/>
                <w:numId w:val="1"/>
              </w:numPr>
              <w:spacing w:after="0" w:line="240" w:lineRule="auto"/>
              <w:jc w:val="both"/>
              <w:rPr>
                <w:rFonts w:ascii="Times New Roman" w:eastAsia="Times New Roman" w:hAnsi="Times New Roman" w:cs="Times New Roman"/>
                <w:sz w:val="24"/>
                <w:szCs w:val="24"/>
              </w:rPr>
            </w:pPr>
          </w:p>
        </w:tc>
        <w:tc>
          <w:tcPr>
            <w:tcW w:w="2647" w:type="dxa"/>
          </w:tcPr>
          <w:p w:rsidR="0056380B" w:rsidRPr="00105613" w:rsidRDefault="0056380B" w:rsidP="00DF22DB">
            <w:pPr>
              <w:widowControl w:val="0"/>
              <w:suppressLineNumbers/>
              <w:suppressAutoHyphens/>
              <w:spacing w:after="0" w:line="240" w:lineRule="auto"/>
              <w:rPr>
                <w:rFonts w:ascii="Times New Roman" w:eastAsia="Calibri" w:hAnsi="Times New Roman" w:cs="Times New Roman"/>
                <w:bCs/>
                <w:sz w:val="24"/>
                <w:szCs w:val="24"/>
                <w:lang w:eastAsia="en-US"/>
              </w:rPr>
            </w:pPr>
            <w:r w:rsidRPr="00105613">
              <w:rPr>
                <w:rFonts w:ascii="Times New Roman" w:eastAsia="Calibri" w:hAnsi="Times New Roman" w:cs="Times New Roman"/>
                <w:bCs/>
                <w:sz w:val="24"/>
                <w:szCs w:val="24"/>
                <w:lang w:eastAsia="en-US"/>
              </w:rPr>
              <w:t xml:space="preserve">Срок службы здания. Эксплуатационные требования к зданиям. </w:t>
            </w:r>
          </w:p>
          <w:p w:rsidR="0056380B" w:rsidRPr="00105613" w:rsidRDefault="0056380B" w:rsidP="00575632">
            <w:pPr>
              <w:pStyle w:val="a4"/>
              <w:spacing w:after="0" w:line="240" w:lineRule="auto"/>
              <w:ind w:left="0"/>
              <w:rPr>
                <w:rFonts w:ascii="Times New Roman" w:eastAsia="Times New Roman" w:hAnsi="Times New Roman"/>
                <w:color w:val="000000"/>
                <w:sz w:val="24"/>
                <w:szCs w:val="24"/>
                <w:lang w:eastAsia="ru-RU"/>
              </w:rPr>
            </w:pPr>
          </w:p>
        </w:tc>
        <w:tc>
          <w:tcPr>
            <w:tcW w:w="2186" w:type="dxa"/>
          </w:tcPr>
          <w:p w:rsidR="0056380B" w:rsidRPr="00105613" w:rsidRDefault="0056380B" w:rsidP="00DF22DB">
            <w:pPr>
              <w:spacing w:before="120" w:after="0" w:line="240" w:lineRule="auto"/>
              <w:rPr>
                <w:rFonts w:ascii="Times New Roman" w:hAnsi="Times New Roman" w:cs="Times New Roman"/>
                <w:sz w:val="24"/>
                <w:szCs w:val="24"/>
              </w:rPr>
            </w:pPr>
            <w:r w:rsidRPr="00105613">
              <w:rPr>
                <w:rFonts w:ascii="Times New Roman" w:eastAsia="Calibri" w:hAnsi="Times New Roman" w:cs="Times New Roman"/>
                <w:sz w:val="24"/>
                <w:szCs w:val="24"/>
              </w:rPr>
              <w:t>Эксплуатационные требования к зданиям, их конструкциям и оборудованию.</w:t>
            </w:r>
          </w:p>
        </w:tc>
        <w:tc>
          <w:tcPr>
            <w:tcW w:w="1961" w:type="dxa"/>
          </w:tcPr>
          <w:p w:rsidR="0056380B" w:rsidRPr="00105613" w:rsidRDefault="0056380B" w:rsidP="00575632">
            <w:pPr>
              <w:rPr>
                <w:rFonts w:ascii="Times New Roman" w:eastAsia="Times New Roman" w:hAnsi="Times New Roman" w:cs="Times New Roman"/>
                <w:sz w:val="24"/>
                <w:szCs w:val="24"/>
              </w:rPr>
            </w:pPr>
            <w:r w:rsidRPr="00105613">
              <w:rPr>
                <w:rFonts w:ascii="Times New Roman" w:eastAsia="Times New Roman" w:hAnsi="Times New Roman" w:cs="Times New Roman"/>
                <w:sz w:val="24"/>
                <w:szCs w:val="24"/>
              </w:rPr>
              <w:t xml:space="preserve">конспект </w:t>
            </w:r>
          </w:p>
          <w:p w:rsidR="0056380B" w:rsidRPr="00105613" w:rsidRDefault="0056380B" w:rsidP="00575632">
            <w:pPr>
              <w:rPr>
                <w:rFonts w:ascii="Times New Roman" w:eastAsia="Times New Roman" w:hAnsi="Times New Roman" w:cs="Times New Roman"/>
                <w:sz w:val="24"/>
                <w:szCs w:val="24"/>
              </w:rPr>
            </w:pPr>
            <w:r w:rsidRPr="00105613">
              <w:rPr>
                <w:rFonts w:ascii="Times New Roman" w:eastAsia="Times New Roman" w:hAnsi="Times New Roman" w:cs="Times New Roman"/>
                <w:sz w:val="24"/>
                <w:szCs w:val="24"/>
              </w:rPr>
              <w:t>Выполнение и оформление работы.</w:t>
            </w:r>
          </w:p>
        </w:tc>
        <w:tc>
          <w:tcPr>
            <w:tcW w:w="784" w:type="dxa"/>
          </w:tcPr>
          <w:p w:rsidR="0056380B" w:rsidRPr="00105613" w:rsidRDefault="0056380B" w:rsidP="00575632">
            <w:pPr>
              <w:jc w:val="both"/>
              <w:rPr>
                <w:rFonts w:ascii="Times New Roman" w:eastAsia="Times New Roman" w:hAnsi="Times New Roman" w:cs="Times New Roman"/>
                <w:sz w:val="24"/>
                <w:szCs w:val="24"/>
              </w:rPr>
            </w:pPr>
            <w:r w:rsidRPr="00105613">
              <w:rPr>
                <w:rFonts w:ascii="Times New Roman" w:eastAsia="Times New Roman" w:hAnsi="Times New Roman" w:cs="Times New Roman"/>
                <w:sz w:val="24"/>
                <w:szCs w:val="24"/>
              </w:rPr>
              <w:t>2</w:t>
            </w:r>
          </w:p>
        </w:tc>
        <w:tc>
          <w:tcPr>
            <w:tcW w:w="1362" w:type="dxa"/>
          </w:tcPr>
          <w:p w:rsidR="0056380B" w:rsidRPr="00105613" w:rsidRDefault="0056380B" w:rsidP="00575632">
            <w:pPr>
              <w:jc w:val="both"/>
              <w:rPr>
                <w:rFonts w:ascii="Times New Roman" w:eastAsia="Times New Roman" w:hAnsi="Times New Roman" w:cs="Times New Roman"/>
                <w:sz w:val="24"/>
                <w:szCs w:val="24"/>
              </w:rPr>
            </w:pPr>
            <w:r w:rsidRPr="00105613">
              <w:rPr>
                <w:rFonts w:ascii="Times New Roman" w:eastAsia="Times New Roman" w:hAnsi="Times New Roman" w:cs="Times New Roman"/>
                <w:sz w:val="24"/>
                <w:szCs w:val="24"/>
              </w:rPr>
              <w:t>Проверка, оценка</w:t>
            </w:r>
          </w:p>
        </w:tc>
        <w:tc>
          <w:tcPr>
            <w:tcW w:w="910" w:type="dxa"/>
          </w:tcPr>
          <w:p w:rsidR="0056380B" w:rsidRPr="00105613" w:rsidRDefault="0056380B" w:rsidP="00575632">
            <w:pPr>
              <w:jc w:val="both"/>
              <w:rPr>
                <w:rFonts w:ascii="Times New Roman" w:eastAsia="Times New Roman" w:hAnsi="Times New Roman" w:cs="Times New Roman"/>
                <w:sz w:val="24"/>
                <w:szCs w:val="24"/>
              </w:rPr>
            </w:pPr>
            <w:r w:rsidRPr="00105613">
              <w:rPr>
                <w:rFonts w:ascii="Times New Roman" w:eastAsia="Times New Roman" w:hAnsi="Times New Roman" w:cs="Times New Roman"/>
                <w:sz w:val="24"/>
                <w:szCs w:val="24"/>
              </w:rPr>
              <w:t>1 неделя</w:t>
            </w:r>
          </w:p>
        </w:tc>
      </w:tr>
      <w:tr w:rsidR="0056380B" w:rsidRPr="00105613" w:rsidTr="0056380B">
        <w:trPr>
          <w:trHeight w:val="1890"/>
          <w:jc w:val="center"/>
        </w:trPr>
        <w:tc>
          <w:tcPr>
            <w:tcW w:w="1116" w:type="dxa"/>
          </w:tcPr>
          <w:p w:rsidR="0056380B" w:rsidRPr="00105613" w:rsidRDefault="0056380B" w:rsidP="00B54C5D">
            <w:pPr>
              <w:numPr>
                <w:ilvl w:val="0"/>
                <w:numId w:val="1"/>
              </w:numPr>
              <w:spacing w:after="0" w:line="240" w:lineRule="auto"/>
              <w:jc w:val="both"/>
              <w:rPr>
                <w:rFonts w:ascii="Times New Roman" w:eastAsia="Times New Roman" w:hAnsi="Times New Roman" w:cs="Times New Roman"/>
                <w:sz w:val="24"/>
                <w:szCs w:val="24"/>
              </w:rPr>
            </w:pPr>
          </w:p>
        </w:tc>
        <w:tc>
          <w:tcPr>
            <w:tcW w:w="2647" w:type="dxa"/>
          </w:tcPr>
          <w:p w:rsidR="0056380B" w:rsidRPr="00105613" w:rsidRDefault="0056380B" w:rsidP="00575632">
            <w:pPr>
              <w:pStyle w:val="a4"/>
              <w:ind w:left="0"/>
              <w:rPr>
                <w:rFonts w:ascii="Times New Roman" w:hAnsi="Times New Roman"/>
                <w:color w:val="000000"/>
                <w:sz w:val="24"/>
                <w:szCs w:val="24"/>
              </w:rPr>
            </w:pPr>
            <w:r w:rsidRPr="00105613">
              <w:rPr>
                <w:rFonts w:ascii="Times New Roman" w:hAnsi="Times New Roman"/>
                <w:bCs/>
                <w:sz w:val="24"/>
                <w:szCs w:val="24"/>
              </w:rPr>
              <w:t>Комплекс работ по содержанию и техническому обслуживанию зданий и сооружений.</w:t>
            </w:r>
          </w:p>
        </w:tc>
        <w:tc>
          <w:tcPr>
            <w:tcW w:w="2186" w:type="dxa"/>
          </w:tcPr>
          <w:p w:rsidR="0056380B" w:rsidRPr="00105613" w:rsidRDefault="0056380B" w:rsidP="005772FC">
            <w:pPr>
              <w:spacing w:before="120" w:after="0" w:line="240" w:lineRule="auto"/>
              <w:rPr>
                <w:rFonts w:ascii="Times New Roman" w:eastAsia="Calibri" w:hAnsi="Times New Roman" w:cs="Times New Roman"/>
                <w:bCs/>
                <w:sz w:val="24"/>
                <w:szCs w:val="24"/>
              </w:rPr>
            </w:pPr>
            <w:r w:rsidRPr="00105613">
              <w:rPr>
                <w:rFonts w:ascii="Times New Roman" w:eastAsia="Calibri" w:hAnsi="Times New Roman" w:cs="Times New Roman"/>
                <w:bCs/>
                <w:sz w:val="24"/>
                <w:szCs w:val="24"/>
              </w:rPr>
              <w:t>Подготовка зданий к сезонной эксплуатации</w:t>
            </w:r>
          </w:p>
          <w:p w:rsidR="0056380B" w:rsidRPr="00105613" w:rsidRDefault="0056380B" w:rsidP="00575632">
            <w:pPr>
              <w:jc w:val="both"/>
              <w:rPr>
                <w:rFonts w:ascii="Times New Roman" w:eastAsia="Times New Roman" w:hAnsi="Times New Roman" w:cs="Times New Roman"/>
                <w:color w:val="000000"/>
                <w:sz w:val="24"/>
                <w:szCs w:val="24"/>
              </w:rPr>
            </w:pPr>
          </w:p>
        </w:tc>
        <w:tc>
          <w:tcPr>
            <w:tcW w:w="1961" w:type="dxa"/>
            <w:vAlign w:val="center"/>
          </w:tcPr>
          <w:p w:rsidR="0056380B" w:rsidRPr="00105613" w:rsidRDefault="0056380B" w:rsidP="005772FC">
            <w:pPr>
              <w:rPr>
                <w:rFonts w:ascii="Times New Roman" w:eastAsia="Times New Roman" w:hAnsi="Times New Roman" w:cs="Times New Roman"/>
                <w:color w:val="000000"/>
                <w:sz w:val="24"/>
                <w:szCs w:val="24"/>
              </w:rPr>
            </w:pPr>
            <w:r w:rsidRPr="00105613">
              <w:rPr>
                <w:rFonts w:ascii="Times New Roman" w:eastAsia="Times New Roman" w:hAnsi="Times New Roman" w:cs="Times New Roman"/>
                <w:color w:val="000000"/>
                <w:sz w:val="24"/>
                <w:szCs w:val="24"/>
              </w:rPr>
              <w:t>Сообщение</w:t>
            </w:r>
          </w:p>
          <w:p w:rsidR="0056380B" w:rsidRPr="00105613" w:rsidRDefault="0056380B" w:rsidP="005772FC">
            <w:pPr>
              <w:rPr>
                <w:rFonts w:ascii="Times New Roman" w:eastAsia="Times New Roman" w:hAnsi="Times New Roman" w:cs="Times New Roman"/>
                <w:sz w:val="24"/>
                <w:szCs w:val="24"/>
              </w:rPr>
            </w:pPr>
            <w:r w:rsidRPr="00105613">
              <w:rPr>
                <w:rFonts w:ascii="Times New Roman" w:eastAsia="Times New Roman" w:hAnsi="Times New Roman" w:cs="Times New Roman"/>
                <w:sz w:val="24"/>
                <w:szCs w:val="24"/>
              </w:rPr>
              <w:t>Выполнение и оформление работы.</w:t>
            </w:r>
          </w:p>
          <w:p w:rsidR="0056380B" w:rsidRPr="00105613" w:rsidRDefault="0056380B" w:rsidP="005772FC">
            <w:pPr>
              <w:rPr>
                <w:rFonts w:ascii="Times New Roman" w:eastAsia="Times New Roman" w:hAnsi="Times New Roman" w:cs="Times New Roman"/>
                <w:color w:val="000000"/>
                <w:sz w:val="24"/>
                <w:szCs w:val="24"/>
              </w:rPr>
            </w:pPr>
          </w:p>
        </w:tc>
        <w:tc>
          <w:tcPr>
            <w:tcW w:w="784" w:type="dxa"/>
          </w:tcPr>
          <w:p w:rsidR="0056380B" w:rsidRPr="00105613" w:rsidRDefault="0056380B" w:rsidP="00575632">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1362" w:type="dxa"/>
          </w:tcPr>
          <w:p w:rsidR="0056380B" w:rsidRPr="00105613" w:rsidRDefault="0056380B" w:rsidP="00575632">
            <w:pPr>
              <w:jc w:val="both"/>
              <w:rPr>
                <w:rFonts w:ascii="Times New Roman" w:eastAsia="Times New Roman" w:hAnsi="Times New Roman" w:cs="Times New Roman"/>
                <w:sz w:val="24"/>
                <w:szCs w:val="24"/>
              </w:rPr>
            </w:pPr>
            <w:r w:rsidRPr="00105613">
              <w:rPr>
                <w:rFonts w:ascii="Times New Roman" w:eastAsia="Times New Roman" w:hAnsi="Times New Roman" w:cs="Times New Roman"/>
                <w:sz w:val="24"/>
                <w:szCs w:val="24"/>
              </w:rPr>
              <w:t>Проверка, оценка</w:t>
            </w:r>
          </w:p>
        </w:tc>
        <w:tc>
          <w:tcPr>
            <w:tcW w:w="910" w:type="dxa"/>
          </w:tcPr>
          <w:p w:rsidR="0056380B" w:rsidRPr="00105613" w:rsidRDefault="0056380B" w:rsidP="00575632">
            <w:pPr>
              <w:jc w:val="both"/>
              <w:rPr>
                <w:rFonts w:ascii="Times New Roman" w:eastAsia="Times New Roman" w:hAnsi="Times New Roman" w:cs="Times New Roman"/>
                <w:sz w:val="24"/>
                <w:szCs w:val="24"/>
              </w:rPr>
            </w:pPr>
            <w:r w:rsidRPr="00105613">
              <w:rPr>
                <w:rFonts w:ascii="Times New Roman" w:eastAsia="Times New Roman" w:hAnsi="Times New Roman" w:cs="Times New Roman"/>
                <w:sz w:val="24"/>
                <w:szCs w:val="24"/>
              </w:rPr>
              <w:t>1 неделя</w:t>
            </w:r>
          </w:p>
        </w:tc>
      </w:tr>
      <w:tr w:rsidR="0056380B" w:rsidRPr="00105613" w:rsidTr="00105613">
        <w:trPr>
          <w:trHeight w:val="150"/>
          <w:jc w:val="center"/>
        </w:trPr>
        <w:tc>
          <w:tcPr>
            <w:tcW w:w="7910" w:type="dxa"/>
            <w:gridSpan w:val="4"/>
          </w:tcPr>
          <w:p w:rsidR="0056380B" w:rsidRPr="00105613" w:rsidRDefault="0056380B" w:rsidP="005772FC">
            <w:pPr>
              <w:rPr>
                <w:rFonts w:ascii="Times New Roman" w:eastAsia="Times New Roman" w:hAnsi="Times New Roman" w:cs="Times New Roman"/>
                <w:b/>
                <w:color w:val="000000"/>
                <w:sz w:val="24"/>
                <w:szCs w:val="24"/>
              </w:rPr>
            </w:pPr>
            <w:r w:rsidRPr="00105613">
              <w:rPr>
                <w:rFonts w:ascii="Times New Roman" w:eastAsia="Times New Roman" w:hAnsi="Times New Roman" w:cs="Times New Roman"/>
                <w:b/>
                <w:color w:val="000000"/>
                <w:sz w:val="24"/>
                <w:szCs w:val="24"/>
              </w:rPr>
              <w:t xml:space="preserve">Итого: </w:t>
            </w:r>
          </w:p>
        </w:tc>
        <w:tc>
          <w:tcPr>
            <w:tcW w:w="784" w:type="dxa"/>
          </w:tcPr>
          <w:p w:rsidR="0056380B" w:rsidRPr="00105613" w:rsidRDefault="0056380B" w:rsidP="00575632">
            <w:pPr>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20</w:t>
            </w:r>
          </w:p>
        </w:tc>
        <w:tc>
          <w:tcPr>
            <w:tcW w:w="2272" w:type="dxa"/>
            <w:gridSpan w:val="2"/>
          </w:tcPr>
          <w:p w:rsidR="0056380B" w:rsidRPr="00105613" w:rsidRDefault="0056380B" w:rsidP="00575632">
            <w:pPr>
              <w:jc w:val="both"/>
              <w:rPr>
                <w:rFonts w:ascii="Times New Roman" w:eastAsia="Times New Roman" w:hAnsi="Times New Roman" w:cs="Times New Roman"/>
                <w:b/>
                <w:sz w:val="24"/>
                <w:szCs w:val="24"/>
              </w:rPr>
            </w:pPr>
            <w:r w:rsidRPr="00105613">
              <w:rPr>
                <w:rFonts w:ascii="Times New Roman" w:eastAsia="Times New Roman" w:hAnsi="Times New Roman" w:cs="Times New Roman"/>
                <w:b/>
                <w:sz w:val="24"/>
                <w:szCs w:val="24"/>
              </w:rPr>
              <w:t>часов</w:t>
            </w:r>
          </w:p>
        </w:tc>
      </w:tr>
    </w:tbl>
    <w:p w:rsidR="00266A45" w:rsidRDefault="00266A45" w:rsidP="00F3661B">
      <w:pPr>
        <w:jc w:val="center"/>
        <w:rPr>
          <w:rFonts w:ascii="Times New Roman" w:hAnsi="Times New Roman" w:cs="Times New Roman"/>
          <w:b/>
          <w:sz w:val="28"/>
          <w:szCs w:val="28"/>
        </w:rPr>
      </w:pPr>
    </w:p>
    <w:p w:rsidR="00266A45" w:rsidRDefault="00266A45" w:rsidP="00F3661B">
      <w:pPr>
        <w:jc w:val="center"/>
        <w:rPr>
          <w:rFonts w:ascii="Times New Roman" w:hAnsi="Times New Roman" w:cs="Times New Roman"/>
          <w:b/>
          <w:sz w:val="28"/>
          <w:szCs w:val="28"/>
        </w:rPr>
      </w:pPr>
    </w:p>
    <w:p w:rsidR="00105613" w:rsidRDefault="00105613" w:rsidP="00F3661B">
      <w:pPr>
        <w:jc w:val="center"/>
        <w:rPr>
          <w:rFonts w:ascii="Times New Roman" w:hAnsi="Times New Roman" w:cs="Times New Roman"/>
          <w:b/>
          <w:sz w:val="28"/>
          <w:szCs w:val="28"/>
        </w:rPr>
      </w:pPr>
    </w:p>
    <w:p w:rsidR="00521CFA" w:rsidRDefault="00521CFA" w:rsidP="00F3661B">
      <w:pPr>
        <w:jc w:val="center"/>
        <w:rPr>
          <w:rFonts w:ascii="Times New Roman" w:hAnsi="Times New Roman" w:cs="Times New Roman"/>
          <w:b/>
          <w:sz w:val="28"/>
          <w:szCs w:val="28"/>
        </w:rPr>
      </w:pPr>
    </w:p>
    <w:p w:rsidR="00521CFA" w:rsidRDefault="00521CFA" w:rsidP="00F3661B">
      <w:pPr>
        <w:jc w:val="center"/>
        <w:rPr>
          <w:rFonts w:ascii="Times New Roman" w:hAnsi="Times New Roman" w:cs="Times New Roman"/>
          <w:b/>
          <w:sz w:val="28"/>
          <w:szCs w:val="28"/>
        </w:rPr>
      </w:pPr>
    </w:p>
    <w:p w:rsidR="00521CFA" w:rsidRDefault="00521CFA" w:rsidP="00F3661B">
      <w:pPr>
        <w:jc w:val="center"/>
        <w:rPr>
          <w:rFonts w:ascii="Times New Roman" w:hAnsi="Times New Roman" w:cs="Times New Roman"/>
          <w:b/>
          <w:sz w:val="28"/>
          <w:szCs w:val="28"/>
        </w:rPr>
      </w:pPr>
    </w:p>
    <w:p w:rsidR="00F3661B" w:rsidRPr="00F3661B" w:rsidRDefault="00F3661B" w:rsidP="00F3661B">
      <w:pPr>
        <w:jc w:val="center"/>
        <w:rPr>
          <w:rFonts w:ascii="Times New Roman" w:hAnsi="Times New Roman" w:cs="Times New Roman"/>
          <w:b/>
          <w:sz w:val="28"/>
          <w:szCs w:val="28"/>
        </w:rPr>
      </w:pPr>
      <w:r w:rsidRPr="00F3661B">
        <w:rPr>
          <w:rFonts w:ascii="Times New Roman" w:hAnsi="Times New Roman" w:cs="Times New Roman"/>
          <w:b/>
          <w:sz w:val="28"/>
          <w:szCs w:val="28"/>
        </w:rPr>
        <w:lastRenderedPageBreak/>
        <w:t>3 Рекомендации по выполнению видов самостоятельной работы студентов.</w:t>
      </w:r>
    </w:p>
    <w:p w:rsidR="00F3661B" w:rsidRPr="00F3661B" w:rsidRDefault="00F3661B" w:rsidP="00F3661B">
      <w:pPr>
        <w:jc w:val="center"/>
        <w:rPr>
          <w:rFonts w:ascii="Times New Roman" w:hAnsi="Times New Roman" w:cs="Times New Roman"/>
          <w:b/>
          <w:sz w:val="28"/>
          <w:szCs w:val="28"/>
        </w:rPr>
      </w:pPr>
      <w:r w:rsidRPr="00F3661B">
        <w:rPr>
          <w:rFonts w:ascii="Times New Roman" w:hAnsi="Times New Roman" w:cs="Times New Roman"/>
          <w:b/>
          <w:sz w:val="28"/>
          <w:szCs w:val="28"/>
        </w:rPr>
        <w:t>3.1.Требования к презентациям.</w:t>
      </w:r>
    </w:p>
    <w:p w:rsidR="008624FE" w:rsidRDefault="00F3661B" w:rsidP="003C69AC">
      <w:pPr>
        <w:spacing w:after="0" w:line="360" w:lineRule="auto"/>
        <w:ind w:left="170" w:right="85" w:firstLine="851"/>
        <w:jc w:val="both"/>
        <w:rPr>
          <w:rFonts w:ascii="Times New Roman" w:hAnsi="Times New Roman" w:cs="Times New Roman"/>
          <w:sz w:val="28"/>
          <w:szCs w:val="28"/>
        </w:rPr>
      </w:pPr>
      <w:r w:rsidRPr="00F3661B">
        <w:rPr>
          <w:rFonts w:ascii="Times New Roman" w:hAnsi="Times New Roman" w:cs="Times New Roman"/>
          <w:sz w:val="28"/>
          <w:szCs w:val="28"/>
        </w:rPr>
        <w:t>Презентация как документ представляет собо</w:t>
      </w:r>
      <w:r w:rsidR="008624FE">
        <w:rPr>
          <w:rFonts w:ascii="Times New Roman" w:hAnsi="Times New Roman" w:cs="Times New Roman"/>
          <w:sz w:val="28"/>
          <w:szCs w:val="28"/>
        </w:rPr>
        <w:t xml:space="preserve">й последовательность сменяющих </w:t>
      </w:r>
      <w:r w:rsidRPr="00F3661B">
        <w:rPr>
          <w:rFonts w:ascii="Times New Roman" w:hAnsi="Times New Roman" w:cs="Times New Roman"/>
          <w:sz w:val="28"/>
          <w:szCs w:val="28"/>
        </w:rPr>
        <w:t xml:space="preserve">друг друга слайдов - то есть электронных страничек, </w:t>
      </w:r>
      <w:r w:rsidR="008624FE">
        <w:rPr>
          <w:rFonts w:ascii="Times New Roman" w:hAnsi="Times New Roman" w:cs="Times New Roman"/>
          <w:sz w:val="28"/>
          <w:szCs w:val="28"/>
        </w:rPr>
        <w:t xml:space="preserve">занимающих весь экран монитора </w:t>
      </w:r>
      <w:r w:rsidRPr="00F3661B">
        <w:rPr>
          <w:rFonts w:ascii="Times New Roman" w:hAnsi="Times New Roman" w:cs="Times New Roman"/>
          <w:sz w:val="28"/>
          <w:szCs w:val="28"/>
        </w:rPr>
        <w:t xml:space="preserve">(без присутствия панелей программы). Количество </w:t>
      </w:r>
      <w:r w:rsidR="008624FE">
        <w:rPr>
          <w:rFonts w:ascii="Times New Roman" w:hAnsi="Times New Roman" w:cs="Times New Roman"/>
          <w:sz w:val="28"/>
          <w:szCs w:val="28"/>
        </w:rPr>
        <w:t xml:space="preserve">слайдов адекватно содержанию и </w:t>
      </w:r>
      <w:r w:rsidRPr="00F3661B">
        <w:rPr>
          <w:rFonts w:ascii="Times New Roman" w:hAnsi="Times New Roman" w:cs="Times New Roman"/>
          <w:sz w:val="28"/>
          <w:szCs w:val="28"/>
        </w:rPr>
        <w:t>продолжительности выступления (например, для 5-минутного выс</w:t>
      </w:r>
      <w:r w:rsidR="008624FE">
        <w:rPr>
          <w:rFonts w:ascii="Times New Roman" w:hAnsi="Times New Roman" w:cs="Times New Roman"/>
          <w:sz w:val="28"/>
          <w:szCs w:val="28"/>
        </w:rPr>
        <w:t xml:space="preserve">тупления </w:t>
      </w:r>
      <w:r w:rsidRPr="00F3661B">
        <w:rPr>
          <w:rFonts w:ascii="Times New Roman" w:hAnsi="Times New Roman" w:cs="Times New Roman"/>
          <w:sz w:val="28"/>
          <w:szCs w:val="28"/>
        </w:rPr>
        <w:t>рекомендуется исполь</w:t>
      </w:r>
      <w:r w:rsidR="008624FE">
        <w:rPr>
          <w:rFonts w:ascii="Times New Roman" w:hAnsi="Times New Roman" w:cs="Times New Roman"/>
          <w:sz w:val="28"/>
          <w:szCs w:val="28"/>
        </w:rPr>
        <w:t>зовать не более 10-12 слайдов)</w:t>
      </w:r>
      <w:proofErr w:type="gramStart"/>
      <w:r w:rsidR="008624FE">
        <w:rPr>
          <w:rFonts w:ascii="Times New Roman" w:hAnsi="Times New Roman" w:cs="Times New Roman"/>
          <w:sz w:val="28"/>
          <w:szCs w:val="28"/>
        </w:rPr>
        <w:t>.</w:t>
      </w:r>
      <w:r w:rsidRPr="00F3661B">
        <w:rPr>
          <w:rFonts w:ascii="Times New Roman" w:hAnsi="Times New Roman" w:cs="Times New Roman"/>
          <w:sz w:val="28"/>
          <w:szCs w:val="28"/>
        </w:rPr>
        <w:t>Т</w:t>
      </w:r>
      <w:proofErr w:type="gramEnd"/>
      <w:r w:rsidRPr="00F3661B">
        <w:rPr>
          <w:rFonts w:ascii="Times New Roman" w:hAnsi="Times New Roman" w:cs="Times New Roman"/>
          <w:sz w:val="28"/>
          <w:szCs w:val="28"/>
        </w:rPr>
        <w:t>ехнические характеристики: презен</w:t>
      </w:r>
      <w:r w:rsidR="008624FE">
        <w:rPr>
          <w:rFonts w:ascii="Times New Roman" w:hAnsi="Times New Roman" w:cs="Times New Roman"/>
          <w:sz w:val="28"/>
          <w:szCs w:val="28"/>
        </w:rPr>
        <w:t xml:space="preserve">тации желательно подготовить с </w:t>
      </w:r>
      <w:r w:rsidRPr="00F3661B">
        <w:rPr>
          <w:rFonts w:ascii="Times New Roman" w:hAnsi="Times New Roman" w:cs="Times New Roman"/>
          <w:sz w:val="28"/>
          <w:szCs w:val="28"/>
        </w:rPr>
        <w:t>использованием MS PowerPoint 2003 и 2007. Файл с пре</w:t>
      </w:r>
      <w:r w:rsidR="008624FE">
        <w:rPr>
          <w:rFonts w:ascii="Times New Roman" w:hAnsi="Times New Roman" w:cs="Times New Roman"/>
          <w:sz w:val="28"/>
          <w:szCs w:val="28"/>
        </w:rPr>
        <w:t xml:space="preserve">зентацией рекомендуем записать </w:t>
      </w:r>
      <w:r w:rsidRPr="00F3661B">
        <w:rPr>
          <w:rFonts w:ascii="Times New Roman" w:hAnsi="Times New Roman" w:cs="Times New Roman"/>
          <w:sz w:val="28"/>
          <w:szCs w:val="28"/>
        </w:rPr>
        <w:t>на flash-носитель. Пожалуйста, убедитесь в о</w:t>
      </w:r>
      <w:r w:rsidR="008624FE">
        <w:rPr>
          <w:rFonts w:ascii="Times New Roman" w:hAnsi="Times New Roman" w:cs="Times New Roman"/>
          <w:sz w:val="28"/>
          <w:szCs w:val="28"/>
        </w:rPr>
        <w:t>тсутствии вирусов.</w:t>
      </w:r>
      <w:r w:rsidRPr="00F3661B">
        <w:rPr>
          <w:rFonts w:ascii="Times New Roman" w:hAnsi="Times New Roman" w:cs="Times New Roman"/>
          <w:sz w:val="28"/>
          <w:szCs w:val="28"/>
        </w:rPr>
        <w:t>В презентации необходимо использовать станд</w:t>
      </w:r>
      <w:r w:rsidR="008624FE">
        <w:rPr>
          <w:rFonts w:ascii="Times New Roman" w:hAnsi="Times New Roman" w:cs="Times New Roman"/>
          <w:sz w:val="28"/>
          <w:szCs w:val="28"/>
        </w:rPr>
        <w:t xml:space="preserve">артные шрифты True Type: Arial </w:t>
      </w:r>
      <w:r w:rsidRPr="00F3661B">
        <w:rPr>
          <w:rFonts w:ascii="Times New Roman" w:hAnsi="Times New Roman" w:cs="Times New Roman"/>
          <w:sz w:val="28"/>
          <w:szCs w:val="28"/>
        </w:rPr>
        <w:t>Cyr, Times New Roman Cyr, т.е. шрифты, которые входят</w:t>
      </w:r>
      <w:r w:rsidR="008624FE">
        <w:rPr>
          <w:rFonts w:ascii="Times New Roman" w:hAnsi="Times New Roman" w:cs="Times New Roman"/>
          <w:sz w:val="28"/>
          <w:szCs w:val="28"/>
        </w:rPr>
        <w:t xml:space="preserve"> в состав операционной системы </w:t>
      </w:r>
      <w:r w:rsidRPr="00F3661B">
        <w:rPr>
          <w:rFonts w:ascii="Times New Roman" w:hAnsi="Times New Roman" w:cs="Times New Roman"/>
          <w:sz w:val="28"/>
          <w:szCs w:val="28"/>
        </w:rPr>
        <w:t xml:space="preserve">Windows </w:t>
      </w:r>
      <w:r w:rsidR="008624FE">
        <w:rPr>
          <w:rFonts w:ascii="Times New Roman" w:hAnsi="Times New Roman" w:cs="Times New Roman"/>
          <w:sz w:val="28"/>
          <w:szCs w:val="28"/>
        </w:rPr>
        <w:t>и присутствуют в любой системе</w:t>
      </w:r>
      <w:proofErr w:type="gramStart"/>
      <w:r w:rsidR="008624FE">
        <w:rPr>
          <w:rFonts w:ascii="Times New Roman" w:hAnsi="Times New Roman" w:cs="Times New Roman"/>
          <w:sz w:val="28"/>
          <w:szCs w:val="28"/>
        </w:rPr>
        <w:t>.</w:t>
      </w:r>
      <w:r w:rsidRPr="00F3661B">
        <w:rPr>
          <w:rFonts w:ascii="Times New Roman" w:hAnsi="Times New Roman" w:cs="Times New Roman"/>
          <w:sz w:val="28"/>
          <w:szCs w:val="28"/>
        </w:rPr>
        <w:t>Д</w:t>
      </w:r>
      <w:proofErr w:type="gramEnd"/>
      <w:r w:rsidRPr="00F3661B">
        <w:rPr>
          <w:rFonts w:ascii="Times New Roman" w:hAnsi="Times New Roman" w:cs="Times New Roman"/>
          <w:sz w:val="28"/>
          <w:szCs w:val="28"/>
        </w:rPr>
        <w:t xml:space="preserve">ля сжатия презентаций при необходимости рекомендуется использовать </w:t>
      </w:r>
      <w:r w:rsidR="008624FE">
        <w:rPr>
          <w:rFonts w:ascii="Times New Roman" w:hAnsi="Times New Roman" w:cs="Times New Roman"/>
          <w:sz w:val="28"/>
          <w:szCs w:val="28"/>
        </w:rPr>
        <w:t>а</w:t>
      </w:r>
      <w:r w:rsidRPr="00F3661B">
        <w:rPr>
          <w:rFonts w:ascii="Times New Roman" w:hAnsi="Times New Roman" w:cs="Times New Roman"/>
          <w:sz w:val="28"/>
          <w:szCs w:val="28"/>
        </w:rPr>
        <w:t>рхиваторы WinRAR, WinZip. По возможности, следует создавать самораспаковывающиеся архивы. Э</w:t>
      </w:r>
      <w:r w:rsidR="008624FE">
        <w:rPr>
          <w:rFonts w:ascii="Times New Roman" w:hAnsi="Times New Roman" w:cs="Times New Roman"/>
          <w:sz w:val="28"/>
          <w:szCs w:val="28"/>
        </w:rPr>
        <w:t>то значительно сэкономит время</w:t>
      </w:r>
      <w:proofErr w:type="gramStart"/>
      <w:r w:rsidR="008624FE">
        <w:rPr>
          <w:rFonts w:ascii="Times New Roman" w:hAnsi="Times New Roman" w:cs="Times New Roman"/>
          <w:sz w:val="28"/>
          <w:szCs w:val="28"/>
        </w:rPr>
        <w:t>.</w:t>
      </w:r>
      <w:r w:rsidRPr="00F3661B">
        <w:rPr>
          <w:rFonts w:ascii="Times New Roman" w:hAnsi="Times New Roman" w:cs="Times New Roman"/>
          <w:sz w:val="28"/>
          <w:szCs w:val="28"/>
        </w:rPr>
        <w:t>Н</w:t>
      </w:r>
      <w:proofErr w:type="gramEnd"/>
      <w:r w:rsidRPr="00F3661B">
        <w:rPr>
          <w:rFonts w:ascii="Times New Roman" w:hAnsi="Times New Roman" w:cs="Times New Roman"/>
          <w:sz w:val="28"/>
          <w:szCs w:val="28"/>
        </w:rPr>
        <w:t xml:space="preserve">а первом слайде обязательно представляется </w:t>
      </w:r>
      <w:r w:rsidR="008624FE">
        <w:rPr>
          <w:rFonts w:ascii="Times New Roman" w:hAnsi="Times New Roman" w:cs="Times New Roman"/>
          <w:sz w:val="28"/>
          <w:szCs w:val="28"/>
        </w:rPr>
        <w:t xml:space="preserve">тема выступления и сведения об </w:t>
      </w:r>
      <w:r w:rsidRPr="00F3661B">
        <w:rPr>
          <w:rFonts w:ascii="Times New Roman" w:hAnsi="Times New Roman" w:cs="Times New Roman"/>
          <w:sz w:val="28"/>
          <w:szCs w:val="28"/>
        </w:rPr>
        <w:t xml:space="preserve">авторах.Следующие слайды можно подготовить, используя две различные стратегии их </w:t>
      </w:r>
      <w:r w:rsidR="008624FE">
        <w:rPr>
          <w:rFonts w:ascii="Times New Roman" w:hAnsi="Times New Roman" w:cs="Times New Roman"/>
          <w:sz w:val="28"/>
          <w:szCs w:val="28"/>
        </w:rPr>
        <w:t>подготовки:</w:t>
      </w:r>
    </w:p>
    <w:p w:rsidR="00F3661B" w:rsidRPr="00F3661B" w:rsidRDefault="00F3661B" w:rsidP="003C69AC">
      <w:pPr>
        <w:spacing w:after="0" w:line="360" w:lineRule="auto"/>
        <w:ind w:left="170" w:right="85" w:firstLine="851"/>
        <w:jc w:val="both"/>
        <w:rPr>
          <w:rFonts w:ascii="Times New Roman" w:hAnsi="Times New Roman" w:cs="Times New Roman"/>
          <w:sz w:val="28"/>
          <w:szCs w:val="28"/>
        </w:rPr>
      </w:pPr>
      <w:r w:rsidRPr="00F3661B">
        <w:rPr>
          <w:rFonts w:ascii="Times New Roman" w:hAnsi="Times New Roman" w:cs="Times New Roman"/>
          <w:sz w:val="28"/>
          <w:szCs w:val="28"/>
        </w:rPr>
        <w:t xml:space="preserve">1 стратегия: на слайды выносится опорный конспект </w:t>
      </w:r>
      <w:r w:rsidR="008624FE">
        <w:rPr>
          <w:rFonts w:ascii="Times New Roman" w:hAnsi="Times New Roman" w:cs="Times New Roman"/>
          <w:sz w:val="28"/>
          <w:szCs w:val="28"/>
        </w:rPr>
        <w:t xml:space="preserve">выступления и ключевые слова с </w:t>
      </w:r>
      <w:r w:rsidRPr="00F3661B">
        <w:rPr>
          <w:rFonts w:ascii="Times New Roman" w:hAnsi="Times New Roman" w:cs="Times New Roman"/>
          <w:sz w:val="28"/>
          <w:szCs w:val="28"/>
        </w:rPr>
        <w:t>тем, чтобы пользоваться ими как планом для выступ</w:t>
      </w:r>
      <w:r w:rsidR="008624FE">
        <w:rPr>
          <w:rFonts w:ascii="Times New Roman" w:hAnsi="Times New Roman" w:cs="Times New Roman"/>
          <w:sz w:val="28"/>
          <w:szCs w:val="28"/>
        </w:rPr>
        <w:t xml:space="preserve">ления. В этом случае к слайдам </w:t>
      </w:r>
      <w:r w:rsidRPr="00F3661B">
        <w:rPr>
          <w:rFonts w:ascii="Times New Roman" w:hAnsi="Times New Roman" w:cs="Times New Roman"/>
          <w:sz w:val="28"/>
          <w:szCs w:val="28"/>
        </w:rPr>
        <w:t xml:space="preserve">предъявляются следующие требования: </w:t>
      </w:r>
    </w:p>
    <w:p w:rsidR="00F3661B" w:rsidRPr="00F3661B" w:rsidRDefault="008624FE" w:rsidP="003C69AC">
      <w:pPr>
        <w:spacing w:after="0" w:line="360" w:lineRule="auto"/>
        <w:ind w:left="170" w:right="85" w:firstLine="851"/>
        <w:jc w:val="both"/>
        <w:rPr>
          <w:rFonts w:ascii="Times New Roman" w:hAnsi="Times New Roman" w:cs="Times New Roman"/>
          <w:sz w:val="28"/>
          <w:szCs w:val="28"/>
        </w:rPr>
      </w:pPr>
      <w:r>
        <w:rPr>
          <w:rFonts w:ascii="Times New Roman" w:hAnsi="Times New Roman" w:cs="Times New Roman"/>
          <w:sz w:val="28"/>
          <w:szCs w:val="28"/>
        </w:rPr>
        <w:t>-</w:t>
      </w:r>
      <w:r w:rsidR="00F3661B" w:rsidRPr="00F3661B">
        <w:rPr>
          <w:rFonts w:ascii="Times New Roman" w:hAnsi="Times New Roman" w:cs="Times New Roman"/>
          <w:sz w:val="28"/>
          <w:szCs w:val="28"/>
        </w:rPr>
        <w:t xml:space="preserve">  объем текста на слайде – не больше 7 строк;</w:t>
      </w:r>
    </w:p>
    <w:p w:rsidR="00F3661B" w:rsidRPr="00F3661B" w:rsidRDefault="008624FE" w:rsidP="003C69AC">
      <w:pPr>
        <w:spacing w:after="0" w:line="360" w:lineRule="auto"/>
        <w:ind w:left="170" w:right="85" w:firstLine="851"/>
        <w:jc w:val="both"/>
        <w:rPr>
          <w:rFonts w:ascii="Times New Roman" w:hAnsi="Times New Roman" w:cs="Times New Roman"/>
          <w:sz w:val="28"/>
          <w:szCs w:val="28"/>
        </w:rPr>
      </w:pPr>
      <w:r>
        <w:rPr>
          <w:rFonts w:ascii="Times New Roman" w:hAnsi="Times New Roman" w:cs="Times New Roman"/>
          <w:sz w:val="28"/>
          <w:szCs w:val="28"/>
        </w:rPr>
        <w:t>-</w:t>
      </w:r>
      <w:r w:rsidR="00F3661B" w:rsidRPr="00F3661B">
        <w:rPr>
          <w:rFonts w:ascii="Times New Roman" w:hAnsi="Times New Roman" w:cs="Times New Roman"/>
          <w:sz w:val="28"/>
          <w:szCs w:val="28"/>
        </w:rPr>
        <w:t xml:space="preserve"> маркированный/нумерованный список содержит не более 7 элементов;</w:t>
      </w:r>
    </w:p>
    <w:p w:rsidR="00F3661B" w:rsidRPr="00F3661B" w:rsidRDefault="008624FE" w:rsidP="003C69AC">
      <w:pPr>
        <w:spacing w:after="0" w:line="360" w:lineRule="auto"/>
        <w:ind w:left="170" w:right="85" w:firstLine="851"/>
        <w:jc w:val="both"/>
        <w:rPr>
          <w:rFonts w:ascii="Times New Roman" w:hAnsi="Times New Roman" w:cs="Times New Roman"/>
          <w:sz w:val="28"/>
          <w:szCs w:val="28"/>
        </w:rPr>
      </w:pPr>
      <w:r>
        <w:rPr>
          <w:rFonts w:ascii="Times New Roman" w:hAnsi="Times New Roman" w:cs="Times New Roman"/>
          <w:sz w:val="28"/>
          <w:szCs w:val="28"/>
        </w:rPr>
        <w:t>-</w:t>
      </w:r>
      <w:r w:rsidR="00F3661B" w:rsidRPr="00F3661B">
        <w:rPr>
          <w:rFonts w:ascii="Times New Roman" w:hAnsi="Times New Roman" w:cs="Times New Roman"/>
          <w:sz w:val="28"/>
          <w:szCs w:val="28"/>
        </w:rPr>
        <w:t xml:space="preserve">  отсутствуют знаки пунктуации в конце строк в маркированных и нумерованных списках;</w:t>
      </w:r>
    </w:p>
    <w:p w:rsidR="00F3661B" w:rsidRPr="00F3661B" w:rsidRDefault="008624FE" w:rsidP="003C69AC">
      <w:pPr>
        <w:spacing w:after="0" w:line="360" w:lineRule="auto"/>
        <w:ind w:left="170" w:right="85" w:firstLine="851"/>
        <w:jc w:val="both"/>
        <w:rPr>
          <w:rFonts w:ascii="Times New Roman" w:hAnsi="Times New Roman" w:cs="Times New Roman"/>
          <w:sz w:val="28"/>
          <w:szCs w:val="28"/>
        </w:rPr>
      </w:pPr>
      <w:r>
        <w:rPr>
          <w:rFonts w:ascii="Times New Roman" w:hAnsi="Times New Roman" w:cs="Times New Roman"/>
          <w:sz w:val="28"/>
          <w:szCs w:val="28"/>
        </w:rPr>
        <w:lastRenderedPageBreak/>
        <w:t>-</w:t>
      </w:r>
      <w:r w:rsidR="00F3661B" w:rsidRPr="00F3661B">
        <w:rPr>
          <w:rFonts w:ascii="Times New Roman" w:hAnsi="Times New Roman" w:cs="Times New Roman"/>
          <w:sz w:val="28"/>
          <w:szCs w:val="28"/>
        </w:rPr>
        <w:t xml:space="preserve">  значимая информация выделяется с помощью цвета, кегля, эффектов анимации.</w:t>
      </w:r>
    </w:p>
    <w:p w:rsidR="00F3661B" w:rsidRPr="00F3661B" w:rsidRDefault="008624FE" w:rsidP="003C69AC">
      <w:pPr>
        <w:spacing w:after="0" w:line="360" w:lineRule="auto"/>
        <w:ind w:left="170" w:right="85" w:firstLine="851"/>
        <w:jc w:val="both"/>
        <w:rPr>
          <w:rFonts w:ascii="Times New Roman" w:hAnsi="Times New Roman" w:cs="Times New Roman"/>
          <w:sz w:val="28"/>
          <w:szCs w:val="28"/>
        </w:rPr>
      </w:pPr>
      <w:r>
        <w:rPr>
          <w:rFonts w:ascii="Times New Roman" w:hAnsi="Times New Roman" w:cs="Times New Roman"/>
          <w:sz w:val="28"/>
          <w:szCs w:val="28"/>
        </w:rPr>
        <w:t>-</w:t>
      </w:r>
      <w:r w:rsidR="00F3661B" w:rsidRPr="00F3661B">
        <w:rPr>
          <w:rFonts w:ascii="Times New Roman" w:hAnsi="Times New Roman" w:cs="Times New Roman"/>
          <w:sz w:val="28"/>
          <w:szCs w:val="28"/>
        </w:rPr>
        <w:t xml:space="preserve"> Особо внимательно необходимо проверить текст на отсутствие ошибок и опечаток. Основная ошибка при выборе данной стратегии </w:t>
      </w:r>
      <w:r>
        <w:rPr>
          <w:rFonts w:ascii="Times New Roman" w:hAnsi="Times New Roman" w:cs="Times New Roman"/>
          <w:sz w:val="28"/>
          <w:szCs w:val="28"/>
        </w:rPr>
        <w:t xml:space="preserve">состоит в том, что выступающие </w:t>
      </w:r>
      <w:r w:rsidR="00F3661B" w:rsidRPr="00F3661B">
        <w:rPr>
          <w:rFonts w:ascii="Times New Roman" w:hAnsi="Times New Roman" w:cs="Times New Roman"/>
          <w:sz w:val="28"/>
          <w:szCs w:val="28"/>
        </w:rPr>
        <w:t>заменяют свою речь чтением текста со слайдов.</w:t>
      </w:r>
    </w:p>
    <w:p w:rsidR="00F3661B" w:rsidRPr="00F3661B" w:rsidRDefault="00F3661B" w:rsidP="003C69AC">
      <w:pPr>
        <w:spacing w:after="0" w:line="360" w:lineRule="auto"/>
        <w:ind w:left="170" w:right="85" w:firstLine="851"/>
        <w:jc w:val="both"/>
        <w:rPr>
          <w:rFonts w:ascii="Times New Roman" w:hAnsi="Times New Roman" w:cs="Times New Roman"/>
          <w:sz w:val="28"/>
          <w:szCs w:val="28"/>
        </w:rPr>
      </w:pPr>
      <w:r w:rsidRPr="00F3661B">
        <w:rPr>
          <w:rFonts w:ascii="Times New Roman" w:hAnsi="Times New Roman" w:cs="Times New Roman"/>
          <w:sz w:val="28"/>
          <w:szCs w:val="28"/>
        </w:rPr>
        <w:t>2 стратегия: на слайды помещается фактический материал</w:t>
      </w:r>
      <w:r w:rsidR="008624FE">
        <w:rPr>
          <w:rFonts w:ascii="Times New Roman" w:hAnsi="Times New Roman" w:cs="Times New Roman"/>
          <w:sz w:val="28"/>
          <w:szCs w:val="28"/>
        </w:rPr>
        <w:t xml:space="preserve"> (таблицы, графики, фотографии </w:t>
      </w:r>
      <w:r w:rsidRPr="00F3661B">
        <w:rPr>
          <w:rFonts w:ascii="Times New Roman" w:hAnsi="Times New Roman" w:cs="Times New Roman"/>
          <w:sz w:val="28"/>
          <w:szCs w:val="28"/>
        </w:rPr>
        <w:t>и пр.), который является уместным и достаточным сре</w:t>
      </w:r>
      <w:r w:rsidR="008624FE">
        <w:rPr>
          <w:rFonts w:ascii="Times New Roman" w:hAnsi="Times New Roman" w:cs="Times New Roman"/>
          <w:sz w:val="28"/>
          <w:szCs w:val="28"/>
        </w:rPr>
        <w:t xml:space="preserve">дством наглядности, помогает в </w:t>
      </w:r>
      <w:r w:rsidRPr="00F3661B">
        <w:rPr>
          <w:rFonts w:ascii="Times New Roman" w:hAnsi="Times New Roman" w:cs="Times New Roman"/>
          <w:sz w:val="28"/>
          <w:szCs w:val="28"/>
        </w:rPr>
        <w:t>раскрытии стержневой идеи выступления. В этом случае к слайдам</w:t>
      </w:r>
      <w:r w:rsidR="008624FE">
        <w:rPr>
          <w:rFonts w:ascii="Times New Roman" w:hAnsi="Times New Roman" w:cs="Times New Roman"/>
          <w:sz w:val="28"/>
          <w:szCs w:val="28"/>
        </w:rPr>
        <w:t xml:space="preserve"> предъявляются </w:t>
      </w:r>
      <w:r w:rsidRPr="00F3661B">
        <w:rPr>
          <w:rFonts w:ascii="Times New Roman" w:hAnsi="Times New Roman" w:cs="Times New Roman"/>
          <w:sz w:val="28"/>
          <w:szCs w:val="28"/>
        </w:rPr>
        <w:t xml:space="preserve">следующие требования: </w:t>
      </w:r>
    </w:p>
    <w:p w:rsidR="00F3661B" w:rsidRPr="00F3661B" w:rsidRDefault="008624FE" w:rsidP="003C69AC">
      <w:pPr>
        <w:spacing w:after="0" w:line="360" w:lineRule="auto"/>
        <w:ind w:left="170" w:right="85" w:firstLine="851"/>
        <w:jc w:val="both"/>
        <w:rPr>
          <w:rFonts w:ascii="Times New Roman" w:hAnsi="Times New Roman" w:cs="Times New Roman"/>
          <w:sz w:val="28"/>
          <w:szCs w:val="28"/>
        </w:rPr>
      </w:pPr>
      <w:r>
        <w:rPr>
          <w:rFonts w:ascii="Times New Roman" w:hAnsi="Times New Roman" w:cs="Times New Roman"/>
          <w:sz w:val="28"/>
          <w:szCs w:val="28"/>
        </w:rPr>
        <w:t>-</w:t>
      </w:r>
      <w:r w:rsidR="00F3661B" w:rsidRPr="00F3661B">
        <w:rPr>
          <w:rFonts w:ascii="Times New Roman" w:hAnsi="Times New Roman" w:cs="Times New Roman"/>
          <w:sz w:val="28"/>
          <w:szCs w:val="28"/>
        </w:rPr>
        <w:t xml:space="preserve">  выбранные средства визуализации информации (таблицы, схемы, графики и т. д.) соответствуют содержанию;</w:t>
      </w:r>
    </w:p>
    <w:p w:rsidR="00F3661B" w:rsidRPr="00F3661B" w:rsidRDefault="008624FE" w:rsidP="003C69AC">
      <w:pPr>
        <w:spacing w:after="0" w:line="360" w:lineRule="auto"/>
        <w:ind w:left="170" w:right="85" w:firstLine="851"/>
        <w:jc w:val="both"/>
        <w:rPr>
          <w:rFonts w:ascii="Times New Roman" w:hAnsi="Times New Roman" w:cs="Times New Roman"/>
          <w:sz w:val="28"/>
          <w:szCs w:val="28"/>
        </w:rPr>
      </w:pPr>
      <w:r>
        <w:rPr>
          <w:rFonts w:ascii="Times New Roman" w:hAnsi="Times New Roman" w:cs="Times New Roman"/>
          <w:sz w:val="28"/>
          <w:szCs w:val="28"/>
        </w:rPr>
        <w:t>-</w:t>
      </w:r>
      <w:r w:rsidR="00F3661B" w:rsidRPr="00F3661B">
        <w:rPr>
          <w:rFonts w:ascii="Times New Roman" w:hAnsi="Times New Roman" w:cs="Times New Roman"/>
          <w:sz w:val="28"/>
          <w:szCs w:val="28"/>
        </w:rPr>
        <w:t xml:space="preserve">  использованы иллюстрации хорошего качества (высокого разрешения), с четким изображением (как правило, никто из п</w:t>
      </w:r>
      <w:r>
        <w:rPr>
          <w:rFonts w:ascii="Times New Roman" w:hAnsi="Times New Roman" w:cs="Times New Roman"/>
          <w:sz w:val="28"/>
          <w:szCs w:val="28"/>
        </w:rPr>
        <w:t xml:space="preserve">рисутствующих не заинтересован </w:t>
      </w:r>
      <w:r w:rsidR="00F3661B" w:rsidRPr="00F3661B">
        <w:rPr>
          <w:rFonts w:ascii="Times New Roman" w:hAnsi="Times New Roman" w:cs="Times New Roman"/>
          <w:sz w:val="28"/>
          <w:szCs w:val="28"/>
        </w:rPr>
        <w:t>вчитываться  в текст на ваших слайдах и всмат</w:t>
      </w:r>
      <w:r>
        <w:rPr>
          <w:rFonts w:ascii="Times New Roman" w:hAnsi="Times New Roman" w:cs="Times New Roman"/>
          <w:sz w:val="28"/>
          <w:szCs w:val="28"/>
        </w:rPr>
        <w:t>риваться в мелкие иллюстрации)</w:t>
      </w:r>
      <w:proofErr w:type="gramStart"/>
      <w:r>
        <w:rPr>
          <w:rFonts w:ascii="Times New Roman" w:hAnsi="Times New Roman" w:cs="Times New Roman"/>
          <w:sz w:val="28"/>
          <w:szCs w:val="28"/>
        </w:rPr>
        <w:t>;</w:t>
      </w:r>
      <w:r w:rsidR="00F3661B" w:rsidRPr="00F3661B">
        <w:rPr>
          <w:rFonts w:ascii="Times New Roman" w:hAnsi="Times New Roman" w:cs="Times New Roman"/>
          <w:sz w:val="28"/>
          <w:szCs w:val="28"/>
        </w:rPr>
        <w:t>М</w:t>
      </w:r>
      <w:proofErr w:type="gramEnd"/>
      <w:r w:rsidR="00F3661B" w:rsidRPr="00F3661B">
        <w:rPr>
          <w:rFonts w:ascii="Times New Roman" w:hAnsi="Times New Roman" w:cs="Times New Roman"/>
          <w:sz w:val="28"/>
          <w:szCs w:val="28"/>
        </w:rPr>
        <w:t>аксимальное количество графической информации</w:t>
      </w:r>
      <w:r>
        <w:rPr>
          <w:rFonts w:ascii="Times New Roman" w:hAnsi="Times New Roman" w:cs="Times New Roman"/>
          <w:sz w:val="28"/>
          <w:szCs w:val="28"/>
        </w:rPr>
        <w:t xml:space="preserve"> на одном слайде  –  2 рисунка </w:t>
      </w:r>
      <w:r w:rsidR="00F3661B" w:rsidRPr="00F3661B">
        <w:rPr>
          <w:rFonts w:ascii="Times New Roman" w:hAnsi="Times New Roman" w:cs="Times New Roman"/>
          <w:sz w:val="28"/>
          <w:szCs w:val="28"/>
        </w:rPr>
        <w:t xml:space="preserve">(фотографии,  схемы  и  т.д.)  с  текстовыми  комментариями  (не </w:t>
      </w:r>
      <w:r>
        <w:rPr>
          <w:rFonts w:ascii="Times New Roman" w:hAnsi="Times New Roman" w:cs="Times New Roman"/>
          <w:sz w:val="28"/>
          <w:szCs w:val="28"/>
        </w:rPr>
        <w:t xml:space="preserve"> более  2  строк  к  каждому). </w:t>
      </w:r>
      <w:r w:rsidR="00F3661B" w:rsidRPr="00F3661B">
        <w:rPr>
          <w:rFonts w:ascii="Times New Roman" w:hAnsi="Times New Roman" w:cs="Times New Roman"/>
          <w:sz w:val="28"/>
          <w:szCs w:val="28"/>
        </w:rPr>
        <w:t>Наиболее важная информация должна</w:t>
      </w:r>
      <w:r>
        <w:rPr>
          <w:rFonts w:ascii="Times New Roman" w:hAnsi="Times New Roman" w:cs="Times New Roman"/>
          <w:sz w:val="28"/>
          <w:szCs w:val="28"/>
        </w:rPr>
        <w:t xml:space="preserve"> располагаться в центре экрана</w:t>
      </w:r>
      <w:proofErr w:type="gramStart"/>
      <w:r>
        <w:rPr>
          <w:rFonts w:ascii="Times New Roman" w:hAnsi="Times New Roman" w:cs="Times New Roman"/>
          <w:sz w:val="28"/>
          <w:szCs w:val="28"/>
        </w:rPr>
        <w:t>.</w:t>
      </w:r>
      <w:r w:rsidR="00F3661B" w:rsidRPr="00F3661B">
        <w:rPr>
          <w:rFonts w:ascii="Times New Roman" w:hAnsi="Times New Roman" w:cs="Times New Roman"/>
          <w:sz w:val="28"/>
          <w:szCs w:val="28"/>
        </w:rPr>
        <w:t>О</w:t>
      </w:r>
      <w:proofErr w:type="gramEnd"/>
      <w:r w:rsidR="00F3661B" w:rsidRPr="00F3661B">
        <w:rPr>
          <w:rFonts w:ascii="Times New Roman" w:hAnsi="Times New Roman" w:cs="Times New Roman"/>
          <w:sz w:val="28"/>
          <w:szCs w:val="28"/>
        </w:rPr>
        <w:t>сновная ошибка при выборе данной страт</w:t>
      </w:r>
      <w:r>
        <w:rPr>
          <w:rFonts w:ascii="Times New Roman" w:hAnsi="Times New Roman" w:cs="Times New Roman"/>
          <w:sz w:val="28"/>
          <w:szCs w:val="28"/>
        </w:rPr>
        <w:t xml:space="preserve">егии – «соревнование» со своим </w:t>
      </w:r>
      <w:r w:rsidR="00F3661B" w:rsidRPr="00F3661B">
        <w:rPr>
          <w:rFonts w:ascii="Times New Roman" w:hAnsi="Times New Roman" w:cs="Times New Roman"/>
          <w:sz w:val="28"/>
          <w:szCs w:val="28"/>
        </w:rPr>
        <w:t>иллюстративным материалов (аудитории не предоставля</w:t>
      </w:r>
      <w:r>
        <w:rPr>
          <w:rFonts w:ascii="Times New Roman" w:hAnsi="Times New Roman" w:cs="Times New Roman"/>
          <w:sz w:val="28"/>
          <w:szCs w:val="28"/>
        </w:rPr>
        <w:t xml:space="preserve">ется достаточно времени, чтобы </w:t>
      </w:r>
      <w:r w:rsidR="00F3661B" w:rsidRPr="00F3661B">
        <w:rPr>
          <w:rFonts w:ascii="Times New Roman" w:hAnsi="Times New Roman" w:cs="Times New Roman"/>
          <w:sz w:val="28"/>
          <w:szCs w:val="28"/>
        </w:rPr>
        <w:t>воспринять материал на слайдах). Обычный слайд</w:t>
      </w:r>
      <w:r>
        <w:rPr>
          <w:rFonts w:ascii="Times New Roman" w:hAnsi="Times New Roman" w:cs="Times New Roman"/>
          <w:sz w:val="28"/>
          <w:szCs w:val="28"/>
        </w:rPr>
        <w:t xml:space="preserve">, без эффектов анимации должен </w:t>
      </w:r>
      <w:r w:rsidR="00F3661B" w:rsidRPr="00F3661B">
        <w:rPr>
          <w:rFonts w:ascii="Times New Roman" w:hAnsi="Times New Roman" w:cs="Times New Roman"/>
          <w:sz w:val="28"/>
          <w:szCs w:val="28"/>
        </w:rPr>
        <w:t>демонстрироваться на экране не менее 10 - 15 секунд. З</w:t>
      </w:r>
      <w:r>
        <w:rPr>
          <w:rFonts w:ascii="Times New Roman" w:hAnsi="Times New Roman" w:cs="Times New Roman"/>
          <w:sz w:val="28"/>
          <w:szCs w:val="28"/>
        </w:rPr>
        <w:t xml:space="preserve">а меньшее время присутствующие </w:t>
      </w:r>
      <w:r w:rsidR="00F3661B" w:rsidRPr="00F3661B">
        <w:rPr>
          <w:rFonts w:ascii="Times New Roman" w:hAnsi="Times New Roman" w:cs="Times New Roman"/>
          <w:sz w:val="28"/>
          <w:szCs w:val="28"/>
        </w:rPr>
        <w:t>10не успеет осознать содержание слайда. Если какая-то картинка появилась на 5 секунд, а потом тут же сменилась другой, то аудитория будет считат</w:t>
      </w:r>
      <w:r>
        <w:rPr>
          <w:rFonts w:ascii="Times New Roman" w:hAnsi="Times New Roman" w:cs="Times New Roman"/>
          <w:sz w:val="28"/>
          <w:szCs w:val="28"/>
        </w:rPr>
        <w:t xml:space="preserve">ь, что докладчик ее подгоняет. </w:t>
      </w:r>
      <w:r w:rsidR="00F3661B" w:rsidRPr="00F3661B">
        <w:rPr>
          <w:rFonts w:ascii="Times New Roman" w:hAnsi="Times New Roman" w:cs="Times New Roman"/>
          <w:sz w:val="28"/>
          <w:szCs w:val="28"/>
        </w:rPr>
        <w:t>Обратного (позитивного) эффекта можно достигнуть, если докладчик пролистывает множество слайдов со сложными таблицами и диаграм</w:t>
      </w:r>
      <w:r>
        <w:rPr>
          <w:rFonts w:ascii="Times New Roman" w:hAnsi="Times New Roman" w:cs="Times New Roman"/>
          <w:sz w:val="28"/>
          <w:szCs w:val="28"/>
        </w:rPr>
        <w:t xml:space="preserve">мами, говоря при этом «Вот тут </w:t>
      </w:r>
      <w:r w:rsidR="00F3661B" w:rsidRPr="00F3661B">
        <w:rPr>
          <w:rFonts w:ascii="Times New Roman" w:hAnsi="Times New Roman" w:cs="Times New Roman"/>
          <w:sz w:val="28"/>
          <w:szCs w:val="28"/>
        </w:rPr>
        <w:t>приведен разного рода вспомогательный материал, но я</w:t>
      </w:r>
      <w:r>
        <w:rPr>
          <w:rFonts w:ascii="Times New Roman" w:hAnsi="Times New Roman" w:cs="Times New Roman"/>
          <w:sz w:val="28"/>
          <w:szCs w:val="28"/>
        </w:rPr>
        <w:t xml:space="preserve"> его хочу пропустить, чтобы </w:t>
      </w:r>
      <w:r>
        <w:rPr>
          <w:rFonts w:ascii="Times New Roman" w:hAnsi="Times New Roman" w:cs="Times New Roman"/>
          <w:sz w:val="28"/>
          <w:szCs w:val="28"/>
        </w:rPr>
        <w:lastRenderedPageBreak/>
        <w:t xml:space="preserve">не </w:t>
      </w:r>
      <w:r w:rsidR="00F3661B" w:rsidRPr="00F3661B">
        <w:rPr>
          <w:rFonts w:ascii="Times New Roman" w:hAnsi="Times New Roman" w:cs="Times New Roman"/>
          <w:sz w:val="28"/>
          <w:szCs w:val="28"/>
        </w:rPr>
        <w:t xml:space="preserve">перегружать выступление подробностями». Правда, такой </w:t>
      </w:r>
      <w:r>
        <w:rPr>
          <w:rFonts w:ascii="Times New Roman" w:hAnsi="Times New Roman" w:cs="Times New Roman"/>
          <w:sz w:val="28"/>
          <w:szCs w:val="28"/>
        </w:rPr>
        <w:t xml:space="preserve">прием делать в начале и в конце </w:t>
      </w:r>
      <w:r w:rsidR="00F3661B" w:rsidRPr="00F3661B">
        <w:rPr>
          <w:rFonts w:ascii="Times New Roman" w:hAnsi="Times New Roman" w:cs="Times New Roman"/>
          <w:sz w:val="28"/>
          <w:szCs w:val="28"/>
        </w:rPr>
        <w:t>презентации – рискованно, оптимальный вар</w:t>
      </w:r>
      <w:r>
        <w:rPr>
          <w:rFonts w:ascii="Times New Roman" w:hAnsi="Times New Roman" w:cs="Times New Roman"/>
          <w:sz w:val="28"/>
          <w:szCs w:val="28"/>
        </w:rPr>
        <w:t xml:space="preserve">иант – в середине выступления. </w:t>
      </w:r>
      <w:r w:rsidR="00F3661B" w:rsidRPr="00F3661B">
        <w:rPr>
          <w:rFonts w:ascii="Times New Roman" w:hAnsi="Times New Roman" w:cs="Times New Roman"/>
          <w:sz w:val="28"/>
          <w:szCs w:val="28"/>
        </w:rPr>
        <w:t xml:space="preserve">Если на слайде приводится сложная диаграмма, ее </w:t>
      </w:r>
      <w:r>
        <w:rPr>
          <w:rFonts w:ascii="Times New Roman" w:hAnsi="Times New Roman" w:cs="Times New Roman"/>
          <w:sz w:val="28"/>
          <w:szCs w:val="28"/>
        </w:rPr>
        <w:t xml:space="preserve">необходимо предварить вводными </w:t>
      </w:r>
      <w:r w:rsidR="00F3661B" w:rsidRPr="00F3661B">
        <w:rPr>
          <w:rFonts w:ascii="Times New Roman" w:hAnsi="Times New Roman" w:cs="Times New Roman"/>
          <w:sz w:val="28"/>
          <w:szCs w:val="28"/>
        </w:rPr>
        <w:t>словами (например, «На этой диаграмме приводится т</w:t>
      </w:r>
      <w:r>
        <w:rPr>
          <w:rFonts w:ascii="Times New Roman" w:hAnsi="Times New Roman" w:cs="Times New Roman"/>
          <w:sz w:val="28"/>
          <w:szCs w:val="28"/>
        </w:rPr>
        <w:t xml:space="preserve">о-то и то-то, зеленым отмечены </w:t>
      </w:r>
      <w:r w:rsidR="00F3661B" w:rsidRPr="00F3661B">
        <w:rPr>
          <w:rFonts w:ascii="Times New Roman" w:hAnsi="Times New Roman" w:cs="Times New Roman"/>
          <w:sz w:val="28"/>
          <w:szCs w:val="28"/>
        </w:rPr>
        <w:t>показатели</w:t>
      </w:r>
      <w:proofErr w:type="gramStart"/>
      <w:r w:rsidR="00F3661B" w:rsidRPr="00F3661B">
        <w:rPr>
          <w:rFonts w:ascii="Times New Roman" w:hAnsi="Times New Roman" w:cs="Times New Roman"/>
          <w:sz w:val="28"/>
          <w:szCs w:val="28"/>
        </w:rPr>
        <w:t xml:space="preserve"> А</w:t>
      </w:r>
      <w:proofErr w:type="gramEnd"/>
      <w:r w:rsidR="00F3661B" w:rsidRPr="00F3661B">
        <w:rPr>
          <w:rFonts w:ascii="Times New Roman" w:hAnsi="Times New Roman" w:cs="Times New Roman"/>
          <w:sz w:val="28"/>
          <w:szCs w:val="28"/>
        </w:rPr>
        <w:t>, синим – показатели Б»), с тем, чтобы дать время аудитории на ее рассмотрение, а только затем приступать к ее обсуждению. Каждый слайд, в среднем должен находиться на экране не меньше 40 – 60 секунд (без учета времени на случайно возникшее обсуждение). В связи с этим луч</w:t>
      </w:r>
      <w:r>
        <w:rPr>
          <w:rFonts w:ascii="Times New Roman" w:hAnsi="Times New Roman" w:cs="Times New Roman"/>
          <w:sz w:val="28"/>
          <w:szCs w:val="28"/>
        </w:rPr>
        <w:t xml:space="preserve">ше настроить презентацию не на </w:t>
      </w:r>
      <w:r w:rsidR="00F3661B" w:rsidRPr="00F3661B">
        <w:rPr>
          <w:rFonts w:ascii="Times New Roman" w:hAnsi="Times New Roman" w:cs="Times New Roman"/>
          <w:sz w:val="28"/>
          <w:szCs w:val="28"/>
        </w:rPr>
        <w:t>автоматический показ, а на смен</w:t>
      </w:r>
      <w:r>
        <w:rPr>
          <w:rFonts w:ascii="Times New Roman" w:hAnsi="Times New Roman" w:cs="Times New Roman"/>
          <w:sz w:val="28"/>
          <w:szCs w:val="28"/>
        </w:rPr>
        <w:t>у слайдов самим докладчиком</w:t>
      </w:r>
      <w:proofErr w:type="gramStart"/>
      <w:r>
        <w:rPr>
          <w:rFonts w:ascii="Times New Roman" w:hAnsi="Times New Roman" w:cs="Times New Roman"/>
          <w:sz w:val="28"/>
          <w:szCs w:val="28"/>
        </w:rPr>
        <w:t>.</w:t>
      </w:r>
      <w:r w:rsidR="00F3661B" w:rsidRPr="00F3661B">
        <w:rPr>
          <w:rFonts w:ascii="Times New Roman" w:hAnsi="Times New Roman" w:cs="Times New Roman"/>
          <w:sz w:val="28"/>
          <w:szCs w:val="28"/>
        </w:rPr>
        <w:t>О</w:t>
      </w:r>
      <w:proofErr w:type="gramEnd"/>
      <w:r w:rsidR="00F3661B" w:rsidRPr="00F3661B">
        <w:rPr>
          <w:rFonts w:ascii="Times New Roman" w:hAnsi="Times New Roman" w:cs="Times New Roman"/>
          <w:sz w:val="28"/>
          <w:szCs w:val="28"/>
        </w:rPr>
        <w:t>собо тщательно необходимо отнестись к оформлению</w:t>
      </w:r>
      <w:r>
        <w:rPr>
          <w:rFonts w:ascii="Times New Roman" w:hAnsi="Times New Roman" w:cs="Times New Roman"/>
          <w:sz w:val="28"/>
          <w:szCs w:val="28"/>
        </w:rPr>
        <w:t xml:space="preserve"> презентации. Для всех слайдов </w:t>
      </w:r>
      <w:r w:rsidR="00F3661B" w:rsidRPr="00F3661B">
        <w:rPr>
          <w:rFonts w:ascii="Times New Roman" w:hAnsi="Times New Roman" w:cs="Times New Roman"/>
          <w:sz w:val="28"/>
          <w:szCs w:val="28"/>
        </w:rPr>
        <w:t>презентации по возможности необходимо исп</w:t>
      </w:r>
      <w:r>
        <w:rPr>
          <w:rFonts w:ascii="Times New Roman" w:hAnsi="Times New Roman" w:cs="Times New Roman"/>
          <w:sz w:val="28"/>
          <w:szCs w:val="28"/>
        </w:rPr>
        <w:t xml:space="preserve">ользовать один и тот же шаблон </w:t>
      </w:r>
      <w:r w:rsidR="00F3661B" w:rsidRPr="00F3661B">
        <w:rPr>
          <w:rFonts w:ascii="Times New Roman" w:hAnsi="Times New Roman" w:cs="Times New Roman"/>
          <w:sz w:val="28"/>
          <w:szCs w:val="28"/>
        </w:rPr>
        <w:t>оформления, кегль – для заголовков - не меньше 24 пунктов, для информации</w:t>
      </w:r>
      <w:r>
        <w:rPr>
          <w:rFonts w:ascii="Times New Roman" w:hAnsi="Times New Roman" w:cs="Times New Roman"/>
          <w:sz w:val="28"/>
          <w:szCs w:val="28"/>
        </w:rPr>
        <w:t xml:space="preserve"> - для </w:t>
      </w:r>
      <w:r w:rsidR="00F3661B" w:rsidRPr="00F3661B">
        <w:rPr>
          <w:rFonts w:ascii="Times New Roman" w:hAnsi="Times New Roman" w:cs="Times New Roman"/>
          <w:sz w:val="28"/>
          <w:szCs w:val="28"/>
        </w:rPr>
        <w:t xml:space="preserve">информации не менее 18. В презентациях не принято ставить переносы в словах. </w:t>
      </w:r>
    </w:p>
    <w:p w:rsidR="00F3661B" w:rsidRPr="00F3661B" w:rsidRDefault="00F3661B" w:rsidP="003C69AC">
      <w:pPr>
        <w:spacing w:after="0" w:line="360" w:lineRule="auto"/>
        <w:ind w:left="170" w:right="85" w:firstLine="851"/>
        <w:jc w:val="both"/>
        <w:rPr>
          <w:rFonts w:ascii="Times New Roman" w:hAnsi="Times New Roman" w:cs="Times New Roman"/>
          <w:sz w:val="28"/>
          <w:szCs w:val="28"/>
        </w:rPr>
      </w:pPr>
      <w:r w:rsidRPr="00F3661B">
        <w:rPr>
          <w:rFonts w:ascii="Times New Roman" w:hAnsi="Times New Roman" w:cs="Times New Roman"/>
          <w:sz w:val="28"/>
          <w:szCs w:val="28"/>
        </w:rPr>
        <w:t xml:space="preserve">Подумайте, не отвлекайте ли вы слушателей своей </w:t>
      </w:r>
      <w:r w:rsidR="008624FE">
        <w:rPr>
          <w:rFonts w:ascii="Times New Roman" w:hAnsi="Times New Roman" w:cs="Times New Roman"/>
          <w:sz w:val="28"/>
          <w:szCs w:val="28"/>
        </w:rPr>
        <w:t xml:space="preserve">же презентацией? Яркие краски, </w:t>
      </w:r>
      <w:r w:rsidRPr="00F3661B">
        <w:rPr>
          <w:rFonts w:ascii="Times New Roman" w:hAnsi="Times New Roman" w:cs="Times New Roman"/>
          <w:sz w:val="28"/>
          <w:szCs w:val="28"/>
        </w:rPr>
        <w:t>сложные цветные построения, излишняя анимация, выпрыгивающий текст или иллюстрация — не самое лучшее дополнение к научно</w:t>
      </w:r>
      <w:r w:rsidR="008624FE">
        <w:rPr>
          <w:rFonts w:ascii="Times New Roman" w:hAnsi="Times New Roman" w:cs="Times New Roman"/>
          <w:sz w:val="28"/>
          <w:szCs w:val="28"/>
        </w:rPr>
        <w:t xml:space="preserve">му докладу. Также нежелательны </w:t>
      </w:r>
      <w:r w:rsidRPr="00F3661B">
        <w:rPr>
          <w:rFonts w:ascii="Times New Roman" w:hAnsi="Times New Roman" w:cs="Times New Roman"/>
          <w:sz w:val="28"/>
          <w:szCs w:val="28"/>
        </w:rPr>
        <w:t>звуковые эффекты в ходе демонстрации презентации. Н</w:t>
      </w:r>
      <w:r w:rsidR="008624FE">
        <w:rPr>
          <w:rFonts w:ascii="Times New Roman" w:hAnsi="Times New Roman" w:cs="Times New Roman"/>
          <w:sz w:val="28"/>
          <w:szCs w:val="28"/>
        </w:rPr>
        <w:t xml:space="preserve">аилучшими являются контрастные </w:t>
      </w:r>
      <w:r w:rsidRPr="00F3661B">
        <w:rPr>
          <w:rFonts w:ascii="Times New Roman" w:hAnsi="Times New Roman" w:cs="Times New Roman"/>
          <w:sz w:val="28"/>
          <w:szCs w:val="28"/>
        </w:rPr>
        <w:t>цвета фона и текста (белый фон – черный текст; темно-син</w:t>
      </w:r>
      <w:r w:rsidR="008624FE">
        <w:rPr>
          <w:rFonts w:ascii="Times New Roman" w:hAnsi="Times New Roman" w:cs="Times New Roman"/>
          <w:sz w:val="28"/>
          <w:szCs w:val="28"/>
        </w:rPr>
        <w:t xml:space="preserve">ий фон – светло-желтый текст и </w:t>
      </w:r>
      <w:r w:rsidRPr="00F3661B">
        <w:rPr>
          <w:rFonts w:ascii="Times New Roman" w:hAnsi="Times New Roman" w:cs="Times New Roman"/>
          <w:sz w:val="28"/>
          <w:szCs w:val="28"/>
        </w:rPr>
        <w:t>т. д.). Лучше не смешивать разные типы шрифтов в одной</w:t>
      </w:r>
      <w:r w:rsidR="008624FE">
        <w:rPr>
          <w:rFonts w:ascii="Times New Roman" w:hAnsi="Times New Roman" w:cs="Times New Roman"/>
          <w:sz w:val="28"/>
          <w:szCs w:val="28"/>
        </w:rPr>
        <w:t xml:space="preserve"> презентации. Рекомендуется не </w:t>
      </w:r>
      <w:r w:rsidRPr="00F3661B">
        <w:rPr>
          <w:rFonts w:ascii="Times New Roman" w:hAnsi="Times New Roman" w:cs="Times New Roman"/>
          <w:sz w:val="28"/>
          <w:szCs w:val="28"/>
        </w:rPr>
        <w:t>злоупотреблять прописны</w:t>
      </w:r>
      <w:r w:rsidR="008624FE">
        <w:rPr>
          <w:rFonts w:ascii="Times New Roman" w:hAnsi="Times New Roman" w:cs="Times New Roman"/>
          <w:sz w:val="28"/>
          <w:szCs w:val="28"/>
        </w:rPr>
        <w:t>ми буквами (они читаются хуже)</w:t>
      </w:r>
      <w:proofErr w:type="gramStart"/>
      <w:r w:rsidR="008624FE">
        <w:rPr>
          <w:rFonts w:ascii="Times New Roman" w:hAnsi="Times New Roman" w:cs="Times New Roman"/>
          <w:sz w:val="28"/>
          <w:szCs w:val="28"/>
        </w:rPr>
        <w:t>.</w:t>
      </w:r>
      <w:r w:rsidRPr="00F3661B">
        <w:rPr>
          <w:rFonts w:ascii="Times New Roman" w:hAnsi="Times New Roman" w:cs="Times New Roman"/>
          <w:sz w:val="28"/>
          <w:szCs w:val="28"/>
        </w:rPr>
        <w:t>Н</w:t>
      </w:r>
      <w:proofErr w:type="gramEnd"/>
      <w:r w:rsidRPr="00F3661B">
        <w:rPr>
          <w:rFonts w:ascii="Times New Roman" w:hAnsi="Times New Roman" w:cs="Times New Roman"/>
          <w:sz w:val="28"/>
          <w:szCs w:val="28"/>
        </w:rPr>
        <w:t xml:space="preserve">еконтрастные слайды будут смотреться тусклыми </w:t>
      </w:r>
      <w:r w:rsidR="008624FE">
        <w:rPr>
          <w:rFonts w:ascii="Times New Roman" w:hAnsi="Times New Roman" w:cs="Times New Roman"/>
          <w:sz w:val="28"/>
          <w:szCs w:val="28"/>
        </w:rPr>
        <w:t xml:space="preserve">и невыразительными, особенно в </w:t>
      </w:r>
      <w:r w:rsidRPr="00F3661B">
        <w:rPr>
          <w:rFonts w:ascii="Times New Roman" w:hAnsi="Times New Roman" w:cs="Times New Roman"/>
          <w:sz w:val="28"/>
          <w:szCs w:val="28"/>
        </w:rPr>
        <w:t>светлых аудиториях. Для лучшей ориентации в презентации по</w:t>
      </w:r>
      <w:r w:rsidR="008624FE">
        <w:rPr>
          <w:rFonts w:ascii="Times New Roman" w:hAnsi="Times New Roman" w:cs="Times New Roman"/>
          <w:sz w:val="28"/>
          <w:szCs w:val="28"/>
        </w:rPr>
        <w:t xml:space="preserve"> ходу выступления лучше </w:t>
      </w:r>
      <w:r w:rsidRPr="00F3661B">
        <w:rPr>
          <w:rFonts w:ascii="Times New Roman" w:hAnsi="Times New Roman" w:cs="Times New Roman"/>
          <w:sz w:val="28"/>
          <w:szCs w:val="28"/>
        </w:rPr>
        <w:t>пронумеровать слайды. Желательно, чтобы на слайдах ос</w:t>
      </w:r>
      <w:r w:rsidR="008624FE">
        <w:rPr>
          <w:rFonts w:ascii="Times New Roman" w:hAnsi="Times New Roman" w:cs="Times New Roman"/>
          <w:sz w:val="28"/>
          <w:szCs w:val="28"/>
        </w:rPr>
        <w:t xml:space="preserve">тавались поля, не менее 1 см с </w:t>
      </w:r>
      <w:r w:rsidRPr="00F3661B">
        <w:rPr>
          <w:rFonts w:ascii="Times New Roman" w:hAnsi="Times New Roman" w:cs="Times New Roman"/>
          <w:sz w:val="28"/>
          <w:szCs w:val="28"/>
        </w:rPr>
        <w:t xml:space="preserve">каждой стороны. Вспомогательная информация </w:t>
      </w:r>
      <w:r w:rsidR="008624FE">
        <w:rPr>
          <w:rFonts w:ascii="Times New Roman" w:hAnsi="Times New Roman" w:cs="Times New Roman"/>
          <w:sz w:val="28"/>
          <w:szCs w:val="28"/>
        </w:rPr>
        <w:t xml:space="preserve">(управляющие кнопки) не должны </w:t>
      </w:r>
      <w:r w:rsidRPr="00F3661B">
        <w:rPr>
          <w:rFonts w:ascii="Times New Roman" w:hAnsi="Times New Roman" w:cs="Times New Roman"/>
          <w:sz w:val="28"/>
          <w:szCs w:val="28"/>
        </w:rPr>
        <w:t>преобладать над основной информацией (текстом, иллюстрациями). Использо</w:t>
      </w:r>
      <w:r w:rsidR="008624FE">
        <w:rPr>
          <w:rFonts w:ascii="Times New Roman" w:hAnsi="Times New Roman" w:cs="Times New Roman"/>
          <w:sz w:val="28"/>
          <w:szCs w:val="28"/>
        </w:rPr>
        <w:t xml:space="preserve">вать </w:t>
      </w:r>
      <w:r w:rsidRPr="00F3661B">
        <w:rPr>
          <w:rFonts w:ascii="Times New Roman" w:hAnsi="Times New Roman" w:cs="Times New Roman"/>
          <w:sz w:val="28"/>
          <w:szCs w:val="28"/>
        </w:rPr>
        <w:t xml:space="preserve">встроенные эффекты анимации можно только, когда без этого не обойтись (например, </w:t>
      </w:r>
      <w:r w:rsidRPr="00F3661B">
        <w:rPr>
          <w:rFonts w:ascii="Times New Roman" w:hAnsi="Times New Roman" w:cs="Times New Roman"/>
          <w:sz w:val="28"/>
          <w:szCs w:val="28"/>
        </w:rPr>
        <w:lastRenderedPageBreak/>
        <w:t>последовательное появление элементов диаграммы). Для акцентирования внимания на какой-то конкретной информации слайда можно воспользоваться лазерной указкой.</w:t>
      </w:r>
    </w:p>
    <w:p w:rsidR="00F3661B" w:rsidRPr="00F3661B" w:rsidRDefault="00F3661B" w:rsidP="003C69AC">
      <w:pPr>
        <w:spacing w:after="0" w:line="360" w:lineRule="auto"/>
        <w:ind w:left="170" w:right="85" w:firstLine="851"/>
        <w:jc w:val="both"/>
        <w:rPr>
          <w:rFonts w:ascii="Times New Roman" w:hAnsi="Times New Roman" w:cs="Times New Roman"/>
          <w:sz w:val="28"/>
          <w:szCs w:val="28"/>
        </w:rPr>
      </w:pPr>
      <w:r w:rsidRPr="00F3661B">
        <w:rPr>
          <w:rFonts w:ascii="Times New Roman" w:hAnsi="Times New Roman" w:cs="Times New Roman"/>
          <w:sz w:val="28"/>
          <w:szCs w:val="28"/>
        </w:rPr>
        <w:t>Диаграммы готовятся с использованием мастера диа</w:t>
      </w:r>
      <w:r w:rsidR="008624FE">
        <w:rPr>
          <w:rFonts w:ascii="Times New Roman" w:hAnsi="Times New Roman" w:cs="Times New Roman"/>
          <w:sz w:val="28"/>
          <w:szCs w:val="28"/>
        </w:rPr>
        <w:t xml:space="preserve">грамм табличного процессора MS </w:t>
      </w:r>
      <w:r w:rsidRPr="00F3661B">
        <w:rPr>
          <w:rFonts w:ascii="Times New Roman" w:hAnsi="Times New Roman" w:cs="Times New Roman"/>
          <w:sz w:val="28"/>
          <w:szCs w:val="28"/>
        </w:rPr>
        <w:t>Excel. Для ввода числовых данных используется числов</w:t>
      </w:r>
      <w:r w:rsidR="008624FE">
        <w:rPr>
          <w:rFonts w:ascii="Times New Roman" w:hAnsi="Times New Roman" w:cs="Times New Roman"/>
          <w:sz w:val="28"/>
          <w:szCs w:val="28"/>
        </w:rPr>
        <w:t xml:space="preserve">ой формат с разделителем групп </w:t>
      </w:r>
      <w:r w:rsidRPr="00F3661B">
        <w:rPr>
          <w:rFonts w:ascii="Times New Roman" w:hAnsi="Times New Roman" w:cs="Times New Roman"/>
          <w:sz w:val="28"/>
          <w:szCs w:val="28"/>
        </w:rPr>
        <w:t>разрядов. Если данные (подписи данных) являю</w:t>
      </w:r>
      <w:r w:rsidR="008624FE">
        <w:rPr>
          <w:rFonts w:ascii="Times New Roman" w:hAnsi="Times New Roman" w:cs="Times New Roman"/>
          <w:sz w:val="28"/>
          <w:szCs w:val="28"/>
        </w:rPr>
        <w:t xml:space="preserve">тся дробными числами, то число </w:t>
      </w:r>
      <w:r w:rsidRPr="00F3661B">
        <w:rPr>
          <w:rFonts w:ascii="Times New Roman" w:hAnsi="Times New Roman" w:cs="Times New Roman"/>
          <w:sz w:val="28"/>
          <w:szCs w:val="28"/>
        </w:rPr>
        <w:t>отображаемых десятичных знаков должно быть одинако</w:t>
      </w:r>
      <w:r w:rsidR="008624FE">
        <w:rPr>
          <w:rFonts w:ascii="Times New Roman" w:hAnsi="Times New Roman" w:cs="Times New Roman"/>
          <w:sz w:val="28"/>
          <w:szCs w:val="28"/>
        </w:rPr>
        <w:t xml:space="preserve">во для всей группы этих данных </w:t>
      </w:r>
      <w:r w:rsidRPr="00F3661B">
        <w:rPr>
          <w:rFonts w:ascii="Times New Roman" w:hAnsi="Times New Roman" w:cs="Times New Roman"/>
          <w:sz w:val="28"/>
          <w:szCs w:val="28"/>
        </w:rPr>
        <w:t>(всего ряда подписей данных). Данные и подписи не долж</w:t>
      </w:r>
      <w:r w:rsidR="008624FE">
        <w:rPr>
          <w:rFonts w:ascii="Times New Roman" w:hAnsi="Times New Roman" w:cs="Times New Roman"/>
          <w:sz w:val="28"/>
          <w:szCs w:val="28"/>
        </w:rPr>
        <w:t xml:space="preserve">ны накладываться друг на друга </w:t>
      </w:r>
      <w:r w:rsidRPr="00F3661B">
        <w:rPr>
          <w:rFonts w:ascii="Times New Roman" w:hAnsi="Times New Roman" w:cs="Times New Roman"/>
          <w:sz w:val="28"/>
          <w:szCs w:val="28"/>
        </w:rPr>
        <w:t>и сливаться с графическими элементами диаграммы. С</w:t>
      </w:r>
      <w:r w:rsidR="008624FE">
        <w:rPr>
          <w:rFonts w:ascii="Times New Roman" w:hAnsi="Times New Roman" w:cs="Times New Roman"/>
          <w:sz w:val="28"/>
          <w:szCs w:val="28"/>
        </w:rPr>
        <w:t xml:space="preserve">труктурные диаграммы готовятся </w:t>
      </w:r>
      <w:r w:rsidRPr="00F3661B">
        <w:rPr>
          <w:rFonts w:ascii="Times New Roman" w:hAnsi="Times New Roman" w:cs="Times New Roman"/>
          <w:sz w:val="28"/>
          <w:szCs w:val="28"/>
        </w:rPr>
        <w:t>при помощи стандартных средств рисования пакета MS O</w:t>
      </w:r>
      <w:r w:rsidR="008624FE">
        <w:rPr>
          <w:rFonts w:ascii="Times New Roman" w:hAnsi="Times New Roman" w:cs="Times New Roman"/>
          <w:sz w:val="28"/>
          <w:szCs w:val="28"/>
        </w:rPr>
        <w:t xml:space="preserve">ffice. Если при форматировании </w:t>
      </w:r>
      <w:r w:rsidRPr="00F3661B">
        <w:rPr>
          <w:rFonts w:ascii="Times New Roman" w:hAnsi="Times New Roman" w:cs="Times New Roman"/>
          <w:sz w:val="28"/>
          <w:szCs w:val="28"/>
        </w:rPr>
        <w:t>слайда есть необходимость пропорционально уменьши</w:t>
      </w:r>
      <w:r w:rsidR="008624FE">
        <w:rPr>
          <w:rFonts w:ascii="Times New Roman" w:hAnsi="Times New Roman" w:cs="Times New Roman"/>
          <w:sz w:val="28"/>
          <w:szCs w:val="28"/>
        </w:rPr>
        <w:t xml:space="preserve">ть размер диаграммы, то размер </w:t>
      </w:r>
      <w:r w:rsidRPr="00F3661B">
        <w:rPr>
          <w:rFonts w:ascii="Times New Roman" w:hAnsi="Times New Roman" w:cs="Times New Roman"/>
          <w:sz w:val="28"/>
          <w:szCs w:val="28"/>
        </w:rPr>
        <w:t xml:space="preserve">шрифтов реквизитов должен быть увеличен с </w:t>
      </w:r>
      <w:r w:rsidR="008624FE">
        <w:rPr>
          <w:rFonts w:ascii="Times New Roman" w:hAnsi="Times New Roman" w:cs="Times New Roman"/>
          <w:sz w:val="28"/>
          <w:szCs w:val="28"/>
        </w:rPr>
        <w:t xml:space="preserve">таким расчетом, чтобы реальное </w:t>
      </w:r>
      <w:r w:rsidRPr="00F3661B">
        <w:rPr>
          <w:rFonts w:ascii="Times New Roman" w:hAnsi="Times New Roman" w:cs="Times New Roman"/>
          <w:sz w:val="28"/>
          <w:szCs w:val="28"/>
        </w:rPr>
        <w:t>отображение объектов диаграммы соответствовало зна</w:t>
      </w:r>
      <w:r w:rsidR="008624FE">
        <w:rPr>
          <w:rFonts w:ascii="Times New Roman" w:hAnsi="Times New Roman" w:cs="Times New Roman"/>
          <w:sz w:val="28"/>
          <w:szCs w:val="28"/>
        </w:rPr>
        <w:t xml:space="preserve">чениям, указанным в таблице. В </w:t>
      </w:r>
      <w:r w:rsidRPr="00F3661B">
        <w:rPr>
          <w:rFonts w:ascii="Times New Roman" w:hAnsi="Times New Roman" w:cs="Times New Roman"/>
          <w:sz w:val="28"/>
          <w:szCs w:val="28"/>
        </w:rPr>
        <w:t>таблицах не должно быть более 4 строк и 4 столбцов</w:t>
      </w:r>
      <w:r w:rsidR="008624FE">
        <w:rPr>
          <w:rFonts w:ascii="Times New Roman" w:hAnsi="Times New Roman" w:cs="Times New Roman"/>
          <w:sz w:val="28"/>
          <w:szCs w:val="28"/>
        </w:rPr>
        <w:t xml:space="preserve"> — в противном случае данные в </w:t>
      </w:r>
      <w:r w:rsidRPr="00F3661B">
        <w:rPr>
          <w:rFonts w:ascii="Times New Roman" w:hAnsi="Times New Roman" w:cs="Times New Roman"/>
          <w:sz w:val="28"/>
          <w:szCs w:val="28"/>
        </w:rPr>
        <w:t>таблице будет просто невозможно увидеть. Ячейки с названиями строк и столбцов и наиболее значимые данные рекомендуется выделять цветом.</w:t>
      </w:r>
    </w:p>
    <w:p w:rsidR="00F3661B" w:rsidRPr="00F3661B" w:rsidRDefault="00F3661B" w:rsidP="003C69AC">
      <w:pPr>
        <w:spacing w:after="0" w:line="360" w:lineRule="auto"/>
        <w:ind w:left="170" w:right="85" w:firstLine="851"/>
        <w:jc w:val="both"/>
        <w:rPr>
          <w:rFonts w:ascii="Times New Roman" w:hAnsi="Times New Roman" w:cs="Times New Roman"/>
          <w:sz w:val="28"/>
          <w:szCs w:val="28"/>
        </w:rPr>
      </w:pPr>
      <w:r w:rsidRPr="00F3661B">
        <w:rPr>
          <w:rFonts w:ascii="Times New Roman" w:hAnsi="Times New Roman" w:cs="Times New Roman"/>
          <w:sz w:val="28"/>
          <w:szCs w:val="28"/>
        </w:rPr>
        <w:t>Табличная информация вставляется в материалы как та</w:t>
      </w:r>
      <w:r w:rsidR="008624FE">
        <w:rPr>
          <w:rFonts w:ascii="Times New Roman" w:hAnsi="Times New Roman" w:cs="Times New Roman"/>
          <w:sz w:val="28"/>
          <w:szCs w:val="28"/>
        </w:rPr>
        <w:t xml:space="preserve">блица текстового процессора MS </w:t>
      </w:r>
      <w:r w:rsidRPr="00F3661B">
        <w:rPr>
          <w:rFonts w:ascii="Times New Roman" w:hAnsi="Times New Roman" w:cs="Times New Roman"/>
          <w:sz w:val="28"/>
          <w:szCs w:val="28"/>
        </w:rPr>
        <w:t>Word или табличного процессора MS Excel. При</w:t>
      </w:r>
      <w:r w:rsidR="008624FE">
        <w:rPr>
          <w:rFonts w:ascii="Times New Roman" w:hAnsi="Times New Roman" w:cs="Times New Roman"/>
          <w:sz w:val="28"/>
          <w:szCs w:val="28"/>
        </w:rPr>
        <w:t xml:space="preserve"> вставке таблицы как объекта и </w:t>
      </w:r>
      <w:r w:rsidRPr="00F3661B">
        <w:rPr>
          <w:rFonts w:ascii="Times New Roman" w:hAnsi="Times New Roman" w:cs="Times New Roman"/>
          <w:sz w:val="28"/>
          <w:szCs w:val="28"/>
        </w:rPr>
        <w:t>пропорциональном изменении ее размера реальный отображаемый размер шрифта д</w:t>
      </w:r>
      <w:r w:rsidR="008624FE">
        <w:rPr>
          <w:rFonts w:ascii="Times New Roman" w:hAnsi="Times New Roman" w:cs="Times New Roman"/>
          <w:sz w:val="28"/>
          <w:szCs w:val="28"/>
        </w:rPr>
        <w:t xml:space="preserve">олжен </w:t>
      </w:r>
      <w:r w:rsidRPr="00F3661B">
        <w:rPr>
          <w:rFonts w:ascii="Times New Roman" w:hAnsi="Times New Roman" w:cs="Times New Roman"/>
          <w:sz w:val="28"/>
          <w:szCs w:val="28"/>
        </w:rPr>
        <w:t>быть не менее 18 pt. Таблицы и диаграммы размеща</w:t>
      </w:r>
      <w:r w:rsidR="008624FE">
        <w:rPr>
          <w:rFonts w:ascii="Times New Roman" w:hAnsi="Times New Roman" w:cs="Times New Roman"/>
          <w:sz w:val="28"/>
          <w:szCs w:val="28"/>
        </w:rPr>
        <w:t xml:space="preserve">ются на светлом или белом фоне. </w:t>
      </w:r>
      <w:r w:rsidRPr="00F3661B">
        <w:rPr>
          <w:rFonts w:ascii="Times New Roman" w:hAnsi="Times New Roman" w:cs="Times New Roman"/>
          <w:sz w:val="28"/>
          <w:szCs w:val="28"/>
        </w:rPr>
        <w:t>Если Вы предпочитаете воспользоваться помощью опера</w:t>
      </w:r>
      <w:r w:rsidR="008624FE">
        <w:rPr>
          <w:rFonts w:ascii="Times New Roman" w:hAnsi="Times New Roman" w:cs="Times New Roman"/>
          <w:sz w:val="28"/>
          <w:szCs w:val="28"/>
        </w:rPr>
        <w:t xml:space="preserve">тора (что тоже возможно), а не </w:t>
      </w:r>
      <w:r w:rsidRPr="00F3661B">
        <w:rPr>
          <w:rFonts w:ascii="Times New Roman" w:hAnsi="Times New Roman" w:cs="Times New Roman"/>
          <w:sz w:val="28"/>
          <w:szCs w:val="28"/>
        </w:rPr>
        <w:t>листать слайды самостоятельно, очень полезно предусмот</w:t>
      </w:r>
      <w:r w:rsidR="008624FE">
        <w:rPr>
          <w:rFonts w:ascii="Times New Roman" w:hAnsi="Times New Roman" w:cs="Times New Roman"/>
          <w:sz w:val="28"/>
          <w:szCs w:val="28"/>
        </w:rPr>
        <w:t xml:space="preserve">реть ссылки на слайды в тексте </w:t>
      </w:r>
      <w:r w:rsidRPr="00F3661B">
        <w:rPr>
          <w:rFonts w:ascii="Times New Roman" w:hAnsi="Times New Roman" w:cs="Times New Roman"/>
          <w:sz w:val="28"/>
          <w:szCs w:val="28"/>
        </w:rPr>
        <w:t>11доклада ("Следующий слайд, пожалуйста...").</w:t>
      </w:r>
    </w:p>
    <w:p w:rsidR="00F3661B" w:rsidRPr="00F3661B" w:rsidRDefault="00F3661B" w:rsidP="003C69AC">
      <w:pPr>
        <w:spacing w:after="0" w:line="360" w:lineRule="auto"/>
        <w:ind w:left="170" w:right="85" w:firstLine="851"/>
        <w:jc w:val="both"/>
        <w:rPr>
          <w:rFonts w:ascii="Times New Roman" w:hAnsi="Times New Roman" w:cs="Times New Roman"/>
          <w:sz w:val="28"/>
          <w:szCs w:val="28"/>
        </w:rPr>
      </w:pPr>
      <w:r w:rsidRPr="00F3661B">
        <w:rPr>
          <w:rFonts w:ascii="Times New Roman" w:hAnsi="Times New Roman" w:cs="Times New Roman"/>
          <w:sz w:val="28"/>
          <w:szCs w:val="28"/>
        </w:rPr>
        <w:t xml:space="preserve">Заключительный слайд презентации, содержащий текст «Спасибо за внимание» или </w:t>
      </w:r>
      <w:r w:rsidR="008624FE">
        <w:rPr>
          <w:rFonts w:ascii="Times New Roman" w:hAnsi="Times New Roman" w:cs="Times New Roman"/>
          <w:sz w:val="28"/>
          <w:szCs w:val="28"/>
        </w:rPr>
        <w:t>«</w:t>
      </w:r>
      <w:r w:rsidRPr="00F3661B">
        <w:rPr>
          <w:rFonts w:ascii="Times New Roman" w:hAnsi="Times New Roman" w:cs="Times New Roman"/>
          <w:sz w:val="28"/>
          <w:szCs w:val="28"/>
        </w:rPr>
        <w:t xml:space="preserve">Конец», вряд ли приемлем для презентации, сопровождающей публичное выступление, поскольку завершение показа </w:t>
      </w:r>
      <w:r w:rsidRPr="00F3661B">
        <w:rPr>
          <w:rFonts w:ascii="Times New Roman" w:hAnsi="Times New Roman" w:cs="Times New Roman"/>
          <w:sz w:val="28"/>
          <w:szCs w:val="28"/>
        </w:rPr>
        <w:lastRenderedPageBreak/>
        <w:t xml:space="preserve">слайдов еще не является </w:t>
      </w:r>
      <w:r w:rsidR="008624FE">
        <w:rPr>
          <w:rFonts w:ascii="Times New Roman" w:hAnsi="Times New Roman" w:cs="Times New Roman"/>
          <w:sz w:val="28"/>
          <w:szCs w:val="28"/>
        </w:rPr>
        <w:t xml:space="preserve">завершением выступления. Кроме </w:t>
      </w:r>
      <w:r w:rsidRPr="00F3661B">
        <w:rPr>
          <w:rFonts w:ascii="Times New Roman" w:hAnsi="Times New Roman" w:cs="Times New Roman"/>
          <w:sz w:val="28"/>
          <w:szCs w:val="28"/>
        </w:rPr>
        <w:t xml:space="preserve">того, такие слайды, так же как и слайд «Вопросы?», дублируют устное сообщение. </w:t>
      </w:r>
    </w:p>
    <w:p w:rsidR="00F3661B" w:rsidRPr="00F3661B" w:rsidRDefault="00F3661B" w:rsidP="003C69AC">
      <w:pPr>
        <w:spacing w:after="0" w:line="360" w:lineRule="auto"/>
        <w:ind w:left="170" w:right="85" w:firstLine="851"/>
        <w:jc w:val="both"/>
        <w:rPr>
          <w:rFonts w:ascii="Times New Roman" w:hAnsi="Times New Roman" w:cs="Times New Roman"/>
          <w:sz w:val="28"/>
          <w:szCs w:val="28"/>
        </w:rPr>
      </w:pPr>
      <w:r w:rsidRPr="00F3661B">
        <w:rPr>
          <w:rFonts w:ascii="Times New Roman" w:hAnsi="Times New Roman" w:cs="Times New Roman"/>
          <w:sz w:val="28"/>
          <w:szCs w:val="28"/>
        </w:rPr>
        <w:t>Оптимальным вариантом представляется повторение первого слайда в конце резентации, поскольку это дает возможность еще раз напомнить слушателям тему выступления и имя докладчика и либо перейти к вопроса</w:t>
      </w:r>
      <w:r w:rsidR="008624FE">
        <w:rPr>
          <w:rFonts w:ascii="Times New Roman" w:hAnsi="Times New Roman" w:cs="Times New Roman"/>
          <w:sz w:val="28"/>
          <w:szCs w:val="28"/>
        </w:rPr>
        <w:t xml:space="preserve">м, либо завершить выступление. </w:t>
      </w:r>
      <w:r w:rsidRPr="00F3661B">
        <w:rPr>
          <w:rFonts w:ascii="Times New Roman" w:hAnsi="Times New Roman" w:cs="Times New Roman"/>
          <w:sz w:val="28"/>
          <w:szCs w:val="28"/>
        </w:rPr>
        <w:t>Для показа файл презентации необходимо сохранить в формате «Демонстрация PowerP</w:t>
      </w:r>
      <w:proofErr w:type="gramStart"/>
      <w:r w:rsidRPr="00F3661B">
        <w:rPr>
          <w:rFonts w:ascii="Times New Roman" w:hAnsi="Times New Roman" w:cs="Times New Roman"/>
          <w:sz w:val="28"/>
          <w:szCs w:val="28"/>
        </w:rPr>
        <w:t>о</w:t>
      </w:r>
      <w:proofErr w:type="gramEnd"/>
      <w:r w:rsidRPr="00F3661B">
        <w:rPr>
          <w:rFonts w:ascii="Times New Roman" w:hAnsi="Times New Roman" w:cs="Times New Roman"/>
          <w:sz w:val="28"/>
          <w:szCs w:val="28"/>
        </w:rPr>
        <w:t>int» (Файл — Сохранить как — Тип файла</w:t>
      </w:r>
      <w:r w:rsidR="008624FE">
        <w:rPr>
          <w:rFonts w:ascii="Times New Roman" w:hAnsi="Times New Roman" w:cs="Times New Roman"/>
          <w:sz w:val="28"/>
          <w:szCs w:val="28"/>
        </w:rPr>
        <w:t xml:space="preserve"> — Демонстрация PowerPоint). В </w:t>
      </w:r>
      <w:r w:rsidRPr="00F3661B">
        <w:rPr>
          <w:rFonts w:ascii="Times New Roman" w:hAnsi="Times New Roman" w:cs="Times New Roman"/>
          <w:sz w:val="28"/>
          <w:szCs w:val="28"/>
        </w:rPr>
        <w:t xml:space="preserve">этом случае презентация автоматически открывается </w:t>
      </w:r>
      <w:r w:rsidR="008624FE">
        <w:rPr>
          <w:rFonts w:ascii="Times New Roman" w:hAnsi="Times New Roman" w:cs="Times New Roman"/>
          <w:sz w:val="28"/>
          <w:szCs w:val="28"/>
        </w:rPr>
        <w:t xml:space="preserve">в режиме полноэкранного показа </w:t>
      </w:r>
      <w:r w:rsidRPr="00F3661B">
        <w:rPr>
          <w:rFonts w:ascii="Times New Roman" w:hAnsi="Times New Roman" w:cs="Times New Roman"/>
          <w:sz w:val="28"/>
          <w:szCs w:val="28"/>
        </w:rPr>
        <w:t xml:space="preserve">(slideshow) и слушатели избавлены как от вида рабочего </w:t>
      </w:r>
      <w:r w:rsidR="008624FE">
        <w:rPr>
          <w:rFonts w:ascii="Times New Roman" w:hAnsi="Times New Roman" w:cs="Times New Roman"/>
          <w:sz w:val="28"/>
          <w:szCs w:val="28"/>
        </w:rPr>
        <w:t xml:space="preserve">окна программы PowerPoint, так </w:t>
      </w:r>
      <w:r w:rsidRPr="00F3661B">
        <w:rPr>
          <w:rFonts w:ascii="Times New Roman" w:hAnsi="Times New Roman" w:cs="Times New Roman"/>
          <w:sz w:val="28"/>
          <w:szCs w:val="28"/>
        </w:rPr>
        <w:t>и от потерь времени в начале показа презентации.</w:t>
      </w:r>
    </w:p>
    <w:p w:rsidR="00F3661B" w:rsidRPr="00F3661B" w:rsidRDefault="00F3661B" w:rsidP="003C69AC">
      <w:pPr>
        <w:spacing w:after="0" w:line="360" w:lineRule="auto"/>
        <w:ind w:left="170" w:right="85" w:firstLine="851"/>
        <w:jc w:val="both"/>
        <w:rPr>
          <w:rFonts w:ascii="Times New Roman" w:hAnsi="Times New Roman" w:cs="Times New Roman"/>
          <w:sz w:val="28"/>
          <w:szCs w:val="28"/>
        </w:rPr>
      </w:pPr>
      <w:r w:rsidRPr="00F3661B">
        <w:rPr>
          <w:rFonts w:ascii="Times New Roman" w:hAnsi="Times New Roman" w:cs="Times New Roman"/>
          <w:sz w:val="28"/>
          <w:szCs w:val="28"/>
        </w:rPr>
        <w:t>После подготовки презентации полезно проконтролировать себя вопросами:</w:t>
      </w:r>
    </w:p>
    <w:p w:rsidR="00F3661B" w:rsidRPr="00F3661B" w:rsidRDefault="008624FE" w:rsidP="003C69AC">
      <w:pPr>
        <w:spacing w:after="0" w:line="360" w:lineRule="auto"/>
        <w:ind w:left="170" w:right="85" w:firstLine="851"/>
        <w:jc w:val="both"/>
        <w:rPr>
          <w:rFonts w:ascii="Times New Roman" w:hAnsi="Times New Roman" w:cs="Times New Roman"/>
          <w:sz w:val="28"/>
          <w:szCs w:val="28"/>
        </w:rPr>
      </w:pPr>
      <w:r>
        <w:rPr>
          <w:rFonts w:ascii="Times New Roman" w:hAnsi="Times New Roman" w:cs="Times New Roman"/>
          <w:sz w:val="28"/>
          <w:szCs w:val="28"/>
        </w:rPr>
        <w:t>-</w:t>
      </w:r>
      <w:r w:rsidR="00F3661B" w:rsidRPr="00F3661B">
        <w:rPr>
          <w:rFonts w:ascii="Times New Roman" w:hAnsi="Times New Roman" w:cs="Times New Roman"/>
          <w:sz w:val="28"/>
          <w:szCs w:val="28"/>
        </w:rPr>
        <w:t xml:space="preserve">  удалось ли достичь конечной цели презентации (что удалось определить, объяснить, предложить или продемонстрировать с помощью нее?);</w:t>
      </w:r>
    </w:p>
    <w:p w:rsidR="00F3661B" w:rsidRPr="00F3661B" w:rsidRDefault="008624FE" w:rsidP="003C69AC">
      <w:pPr>
        <w:spacing w:after="0" w:line="360" w:lineRule="auto"/>
        <w:ind w:left="170" w:right="85" w:firstLine="851"/>
        <w:jc w:val="both"/>
        <w:rPr>
          <w:rFonts w:ascii="Times New Roman" w:hAnsi="Times New Roman" w:cs="Times New Roman"/>
          <w:sz w:val="28"/>
          <w:szCs w:val="28"/>
        </w:rPr>
      </w:pPr>
      <w:r>
        <w:rPr>
          <w:rFonts w:ascii="Times New Roman" w:hAnsi="Times New Roman" w:cs="Times New Roman"/>
          <w:sz w:val="28"/>
          <w:szCs w:val="28"/>
        </w:rPr>
        <w:t>-</w:t>
      </w:r>
      <w:r w:rsidR="00F3661B" w:rsidRPr="00F3661B">
        <w:rPr>
          <w:rFonts w:ascii="Times New Roman" w:hAnsi="Times New Roman" w:cs="Times New Roman"/>
          <w:sz w:val="28"/>
          <w:szCs w:val="28"/>
        </w:rPr>
        <w:t xml:space="preserve">  к каким особенностям объекта презентации удалось привлечь внимание аудитории?</w:t>
      </w:r>
    </w:p>
    <w:p w:rsidR="00F3661B" w:rsidRPr="00F3661B" w:rsidRDefault="008624FE" w:rsidP="003C69AC">
      <w:pPr>
        <w:spacing w:after="0" w:line="360" w:lineRule="auto"/>
        <w:ind w:left="170" w:right="85" w:firstLine="851"/>
        <w:jc w:val="both"/>
        <w:rPr>
          <w:rFonts w:ascii="Times New Roman" w:hAnsi="Times New Roman" w:cs="Times New Roman"/>
          <w:sz w:val="28"/>
          <w:szCs w:val="28"/>
        </w:rPr>
      </w:pPr>
      <w:r>
        <w:rPr>
          <w:rFonts w:ascii="Times New Roman" w:hAnsi="Times New Roman" w:cs="Times New Roman"/>
          <w:sz w:val="28"/>
          <w:szCs w:val="28"/>
        </w:rPr>
        <w:t xml:space="preserve">- </w:t>
      </w:r>
      <w:r w:rsidR="00F3661B" w:rsidRPr="00F3661B">
        <w:rPr>
          <w:rFonts w:ascii="Times New Roman" w:hAnsi="Times New Roman" w:cs="Times New Roman"/>
          <w:sz w:val="28"/>
          <w:szCs w:val="28"/>
        </w:rPr>
        <w:t xml:space="preserve">не отвлекает ли созданная презентация от устного выступления? </w:t>
      </w:r>
    </w:p>
    <w:p w:rsidR="00F3661B" w:rsidRPr="00F3661B" w:rsidRDefault="00F3661B" w:rsidP="003C69AC">
      <w:pPr>
        <w:spacing w:after="0" w:line="360" w:lineRule="auto"/>
        <w:ind w:left="170" w:right="85" w:firstLine="851"/>
        <w:jc w:val="both"/>
        <w:rPr>
          <w:rFonts w:ascii="Times New Roman" w:hAnsi="Times New Roman" w:cs="Times New Roman"/>
          <w:sz w:val="28"/>
          <w:szCs w:val="28"/>
        </w:rPr>
      </w:pPr>
      <w:r w:rsidRPr="00F3661B">
        <w:rPr>
          <w:rFonts w:ascii="Times New Roman" w:hAnsi="Times New Roman" w:cs="Times New Roman"/>
          <w:sz w:val="28"/>
          <w:szCs w:val="28"/>
        </w:rPr>
        <w:t xml:space="preserve">Критерии оценки презентации </w:t>
      </w:r>
    </w:p>
    <w:p w:rsidR="00F3661B" w:rsidRPr="00F3661B" w:rsidRDefault="00F3661B" w:rsidP="003C69AC">
      <w:pPr>
        <w:spacing w:after="0" w:line="360" w:lineRule="auto"/>
        <w:ind w:left="170" w:right="85" w:firstLine="851"/>
        <w:jc w:val="both"/>
        <w:rPr>
          <w:rFonts w:ascii="Times New Roman" w:hAnsi="Times New Roman" w:cs="Times New Roman"/>
          <w:sz w:val="28"/>
          <w:szCs w:val="28"/>
        </w:rPr>
      </w:pPr>
      <w:r w:rsidRPr="00F3661B">
        <w:rPr>
          <w:rFonts w:ascii="Times New Roman" w:hAnsi="Times New Roman" w:cs="Times New Roman"/>
          <w:sz w:val="28"/>
          <w:szCs w:val="28"/>
        </w:rPr>
        <w:t>Критерии оценки Содержание оценки</w:t>
      </w:r>
    </w:p>
    <w:p w:rsidR="00F3661B" w:rsidRPr="00F3661B" w:rsidRDefault="008624FE" w:rsidP="003C69AC">
      <w:pPr>
        <w:spacing w:after="0" w:line="360" w:lineRule="auto"/>
        <w:ind w:left="170" w:right="85" w:firstLine="851"/>
        <w:jc w:val="both"/>
        <w:rPr>
          <w:rFonts w:ascii="Times New Roman" w:hAnsi="Times New Roman" w:cs="Times New Roman"/>
          <w:sz w:val="28"/>
          <w:szCs w:val="28"/>
        </w:rPr>
      </w:pPr>
      <w:r>
        <w:rPr>
          <w:rFonts w:ascii="Times New Roman" w:hAnsi="Times New Roman" w:cs="Times New Roman"/>
          <w:sz w:val="28"/>
          <w:szCs w:val="28"/>
        </w:rPr>
        <w:t xml:space="preserve">1. Содержательный </w:t>
      </w:r>
      <w:r w:rsidR="00F3661B" w:rsidRPr="00F3661B">
        <w:rPr>
          <w:rFonts w:ascii="Times New Roman" w:hAnsi="Times New Roman" w:cs="Times New Roman"/>
          <w:sz w:val="28"/>
          <w:szCs w:val="28"/>
        </w:rPr>
        <w:t xml:space="preserve">критерийправильный выбор темы, знание предмета и свободное владение текстом, </w:t>
      </w:r>
      <w:r>
        <w:rPr>
          <w:rFonts w:ascii="Times New Roman" w:hAnsi="Times New Roman" w:cs="Times New Roman"/>
          <w:sz w:val="28"/>
          <w:szCs w:val="28"/>
        </w:rPr>
        <w:t>грамотное использование научной</w:t>
      </w:r>
      <w:r w:rsidR="00F3661B" w:rsidRPr="00F3661B">
        <w:rPr>
          <w:rFonts w:ascii="Times New Roman" w:hAnsi="Times New Roman" w:cs="Times New Roman"/>
          <w:sz w:val="28"/>
          <w:szCs w:val="28"/>
        </w:rPr>
        <w:t>терминологии, импровизация, речевой этикет</w:t>
      </w:r>
    </w:p>
    <w:p w:rsidR="00F3661B" w:rsidRPr="00F3661B" w:rsidRDefault="00F3661B" w:rsidP="003C69AC">
      <w:pPr>
        <w:spacing w:after="0" w:line="360" w:lineRule="auto"/>
        <w:ind w:left="170" w:right="85" w:firstLine="851"/>
        <w:jc w:val="both"/>
        <w:rPr>
          <w:rFonts w:ascii="Times New Roman" w:hAnsi="Times New Roman" w:cs="Times New Roman"/>
          <w:sz w:val="28"/>
          <w:szCs w:val="28"/>
        </w:rPr>
      </w:pPr>
      <w:r w:rsidRPr="00F3661B">
        <w:rPr>
          <w:rFonts w:ascii="Times New Roman" w:hAnsi="Times New Roman" w:cs="Times New Roman"/>
          <w:sz w:val="28"/>
          <w:szCs w:val="28"/>
        </w:rPr>
        <w:t>2. Логический критерий стройное логико-композиционное построение речи, доказательность, аргументированность</w:t>
      </w:r>
    </w:p>
    <w:p w:rsidR="00F3661B" w:rsidRPr="00F3661B" w:rsidRDefault="00F3661B" w:rsidP="003C69AC">
      <w:pPr>
        <w:spacing w:after="0" w:line="360" w:lineRule="auto"/>
        <w:ind w:left="170" w:right="85" w:firstLine="851"/>
        <w:jc w:val="both"/>
        <w:rPr>
          <w:rFonts w:ascii="Times New Roman" w:hAnsi="Times New Roman" w:cs="Times New Roman"/>
          <w:sz w:val="28"/>
          <w:szCs w:val="28"/>
        </w:rPr>
      </w:pPr>
      <w:r w:rsidRPr="00F3661B">
        <w:rPr>
          <w:rFonts w:ascii="Times New Roman" w:hAnsi="Times New Roman" w:cs="Times New Roman"/>
          <w:sz w:val="28"/>
          <w:szCs w:val="28"/>
        </w:rPr>
        <w:t xml:space="preserve">3. </w:t>
      </w:r>
      <w:proofErr w:type="gramStart"/>
      <w:r w:rsidRPr="00F3661B">
        <w:rPr>
          <w:rFonts w:ascii="Times New Roman" w:hAnsi="Times New Roman" w:cs="Times New Roman"/>
          <w:sz w:val="28"/>
          <w:szCs w:val="28"/>
        </w:rPr>
        <w:t xml:space="preserve">Речевой критерий  использование языковых (метафоры, фразеологизмы, пословицы, поговорки и т.д.) и неязыковых (поза, манеры и пр.) средств выразительности; фонетическая организация речи, </w:t>
      </w:r>
      <w:proofErr w:type="gramEnd"/>
    </w:p>
    <w:p w:rsidR="00F3661B" w:rsidRPr="00F3661B" w:rsidRDefault="00F3661B" w:rsidP="003C69AC">
      <w:pPr>
        <w:spacing w:after="0" w:line="360" w:lineRule="auto"/>
        <w:ind w:left="170" w:right="85" w:firstLine="851"/>
        <w:jc w:val="both"/>
        <w:rPr>
          <w:rFonts w:ascii="Times New Roman" w:hAnsi="Times New Roman" w:cs="Times New Roman"/>
          <w:sz w:val="28"/>
          <w:szCs w:val="28"/>
        </w:rPr>
      </w:pPr>
      <w:r w:rsidRPr="00F3661B">
        <w:rPr>
          <w:rFonts w:ascii="Times New Roman" w:hAnsi="Times New Roman" w:cs="Times New Roman"/>
          <w:sz w:val="28"/>
          <w:szCs w:val="28"/>
        </w:rPr>
        <w:t>правильность ударения, четкая дикция, логические ударения</w:t>
      </w:r>
      <w:r w:rsidR="008624FE">
        <w:rPr>
          <w:rFonts w:ascii="Times New Roman" w:hAnsi="Times New Roman" w:cs="Times New Roman"/>
          <w:sz w:val="28"/>
          <w:szCs w:val="28"/>
        </w:rPr>
        <w:t>.</w:t>
      </w:r>
    </w:p>
    <w:p w:rsidR="00F3661B" w:rsidRPr="00F3661B" w:rsidRDefault="00F3661B" w:rsidP="003C69AC">
      <w:pPr>
        <w:spacing w:after="0" w:line="360" w:lineRule="auto"/>
        <w:ind w:left="170" w:right="85" w:firstLine="851"/>
        <w:jc w:val="both"/>
        <w:rPr>
          <w:rFonts w:ascii="Times New Roman" w:hAnsi="Times New Roman" w:cs="Times New Roman"/>
          <w:sz w:val="28"/>
          <w:szCs w:val="28"/>
        </w:rPr>
      </w:pPr>
      <w:r w:rsidRPr="00F3661B">
        <w:rPr>
          <w:rFonts w:ascii="Times New Roman" w:hAnsi="Times New Roman" w:cs="Times New Roman"/>
          <w:sz w:val="28"/>
          <w:szCs w:val="28"/>
        </w:rPr>
        <w:lastRenderedPageBreak/>
        <w:t xml:space="preserve">4. Психологический </w:t>
      </w:r>
      <w:r w:rsidR="008624FE">
        <w:rPr>
          <w:rFonts w:ascii="Times New Roman" w:hAnsi="Times New Roman" w:cs="Times New Roman"/>
          <w:sz w:val="28"/>
          <w:szCs w:val="28"/>
        </w:rPr>
        <w:t xml:space="preserve">критерий </w:t>
      </w:r>
      <w:r w:rsidRPr="00F3661B">
        <w:rPr>
          <w:rFonts w:ascii="Times New Roman" w:hAnsi="Times New Roman" w:cs="Times New Roman"/>
          <w:sz w:val="28"/>
          <w:szCs w:val="28"/>
        </w:rPr>
        <w:t xml:space="preserve">взаимодействие с аудиторией (прямая и обратная связь), </w:t>
      </w:r>
      <w:r w:rsidR="008624FE">
        <w:rPr>
          <w:rFonts w:ascii="Times New Roman" w:hAnsi="Times New Roman" w:cs="Times New Roman"/>
          <w:sz w:val="28"/>
          <w:szCs w:val="28"/>
        </w:rPr>
        <w:t>з</w:t>
      </w:r>
      <w:r w:rsidRPr="00F3661B">
        <w:rPr>
          <w:rFonts w:ascii="Times New Roman" w:hAnsi="Times New Roman" w:cs="Times New Roman"/>
          <w:sz w:val="28"/>
          <w:szCs w:val="28"/>
        </w:rPr>
        <w:t>нание и учет законов восприятия речи, использование различных приемов привлечения и активизации внимания</w:t>
      </w:r>
    </w:p>
    <w:p w:rsidR="00D756D6" w:rsidRDefault="008624FE" w:rsidP="00266A45">
      <w:pPr>
        <w:spacing w:after="0" w:line="360" w:lineRule="auto"/>
        <w:ind w:left="170" w:right="85" w:firstLine="851"/>
        <w:jc w:val="both"/>
        <w:rPr>
          <w:rFonts w:ascii="Times New Roman" w:hAnsi="Times New Roman" w:cs="Times New Roman"/>
          <w:sz w:val="28"/>
          <w:szCs w:val="28"/>
        </w:rPr>
      </w:pPr>
      <w:r>
        <w:rPr>
          <w:rFonts w:ascii="Times New Roman" w:hAnsi="Times New Roman" w:cs="Times New Roman"/>
          <w:sz w:val="28"/>
          <w:szCs w:val="28"/>
        </w:rPr>
        <w:t xml:space="preserve">5. </w:t>
      </w:r>
      <w:proofErr w:type="gramStart"/>
      <w:r>
        <w:rPr>
          <w:rFonts w:ascii="Times New Roman" w:hAnsi="Times New Roman" w:cs="Times New Roman"/>
          <w:sz w:val="28"/>
          <w:szCs w:val="28"/>
        </w:rPr>
        <w:t xml:space="preserve">Критерий </w:t>
      </w:r>
      <w:r w:rsidR="00F3661B" w:rsidRPr="00F3661B">
        <w:rPr>
          <w:rFonts w:ascii="Times New Roman" w:hAnsi="Times New Roman" w:cs="Times New Roman"/>
          <w:sz w:val="28"/>
          <w:szCs w:val="28"/>
        </w:rPr>
        <w:t xml:space="preserve">соблюдения дизайн-эргономических </w:t>
      </w:r>
      <w:r>
        <w:rPr>
          <w:rFonts w:ascii="Times New Roman" w:hAnsi="Times New Roman" w:cs="Times New Roman"/>
          <w:sz w:val="28"/>
          <w:szCs w:val="28"/>
        </w:rPr>
        <w:t xml:space="preserve">требований к компьютерной </w:t>
      </w:r>
      <w:r w:rsidR="00F3661B" w:rsidRPr="00F3661B">
        <w:rPr>
          <w:rFonts w:ascii="Times New Roman" w:hAnsi="Times New Roman" w:cs="Times New Roman"/>
          <w:sz w:val="28"/>
          <w:szCs w:val="28"/>
        </w:rPr>
        <w:t>презентациисоблюдены требования к первому и последним слайдам, прослеживается обоснованная последовательность слайдов и информации на слай</w:t>
      </w:r>
      <w:r>
        <w:rPr>
          <w:rFonts w:ascii="Times New Roman" w:hAnsi="Times New Roman" w:cs="Times New Roman"/>
          <w:sz w:val="28"/>
          <w:szCs w:val="28"/>
        </w:rPr>
        <w:t xml:space="preserve">дах, необходимое и достаточное </w:t>
      </w:r>
      <w:r w:rsidR="00F3661B" w:rsidRPr="00F3661B">
        <w:rPr>
          <w:rFonts w:ascii="Times New Roman" w:hAnsi="Times New Roman" w:cs="Times New Roman"/>
          <w:sz w:val="28"/>
          <w:szCs w:val="28"/>
        </w:rPr>
        <w:t>количество фото- и виде</w:t>
      </w:r>
      <w:r>
        <w:rPr>
          <w:rFonts w:ascii="Times New Roman" w:hAnsi="Times New Roman" w:cs="Times New Roman"/>
          <w:sz w:val="28"/>
          <w:szCs w:val="28"/>
        </w:rPr>
        <w:t xml:space="preserve">оматериалов, учет особенностей </w:t>
      </w:r>
      <w:r w:rsidR="00F3661B" w:rsidRPr="00F3661B">
        <w:rPr>
          <w:rFonts w:ascii="Times New Roman" w:hAnsi="Times New Roman" w:cs="Times New Roman"/>
          <w:sz w:val="28"/>
          <w:szCs w:val="28"/>
        </w:rPr>
        <w:t>восприятия графическо</w:t>
      </w:r>
      <w:r>
        <w:rPr>
          <w:rFonts w:ascii="Times New Roman" w:hAnsi="Times New Roman" w:cs="Times New Roman"/>
          <w:sz w:val="28"/>
          <w:szCs w:val="28"/>
        </w:rPr>
        <w:t xml:space="preserve">й (иллюстративной) информации, </w:t>
      </w:r>
      <w:r w:rsidR="00F3661B" w:rsidRPr="00F3661B">
        <w:rPr>
          <w:rFonts w:ascii="Times New Roman" w:hAnsi="Times New Roman" w:cs="Times New Roman"/>
          <w:sz w:val="28"/>
          <w:szCs w:val="28"/>
        </w:rPr>
        <w:t>корректное сочетание фона и графики, диз</w:t>
      </w:r>
      <w:r>
        <w:rPr>
          <w:rFonts w:ascii="Times New Roman" w:hAnsi="Times New Roman" w:cs="Times New Roman"/>
          <w:sz w:val="28"/>
          <w:szCs w:val="28"/>
        </w:rPr>
        <w:t xml:space="preserve">айн презентации не </w:t>
      </w:r>
      <w:r w:rsidR="00F3661B" w:rsidRPr="00F3661B">
        <w:rPr>
          <w:rFonts w:ascii="Times New Roman" w:hAnsi="Times New Roman" w:cs="Times New Roman"/>
          <w:sz w:val="28"/>
          <w:szCs w:val="28"/>
        </w:rPr>
        <w:t>противоречит ее содержанию,</w:t>
      </w:r>
      <w:r>
        <w:rPr>
          <w:rFonts w:ascii="Times New Roman" w:hAnsi="Times New Roman" w:cs="Times New Roman"/>
          <w:sz w:val="28"/>
          <w:szCs w:val="28"/>
        </w:rPr>
        <w:t xml:space="preserve"> грамотное соотнесение устного </w:t>
      </w:r>
      <w:r w:rsidR="00F3661B" w:rsidRPr="00F3661B">
        <w:rPr>
          <w:rFonts w:ascii="Times New Roman" w:hAnsi="Times New Roman" w:cs="Times New Roman"/>
          <w:sz w:val="28"/>
          <w:szCs w:val="28"/>
        </w:rPr>
        <w:t xml:space="preserve">выступления и компьютерного сопровождения, общее впечатление от </w:t>
      </w:r>
      <w:proofErr w:type="spellStart"/>
      <w:r w:rsidR="00F3661B" w:rsidRPr="00F3661B">
        <w:rPr>
          <w:rFonts w:ascii="Times New Roman" w:hAnsi="Times New Roman" w:cs="Times New Roman"/>
          <w:sz w:val="28"/>
          <w:szCs w:val="28"/>
        </w:rPr>
        <w:t>мультимедийной</w:t>
      </w:r>
      <w:proofErr w:type="spellEnd"/>
      <w:r w:rsidR="00F3661B" w:rsidRPr="00F3661B">
        <w:rPr>
          <w:rFonts w:ascii="Times New Roman" w:hAnsi="Times New Roman" w:cs="Times New Roman"/>
          <w:sz w:val="28"/>
          <w:szCs w:val="28"/>
        </w:rPr>
        <w:t xml:space="preserve"> презентации</w:t>
      </w:r>
      <w:r>
        <w:rPr>
          <w:rFonts w:ascii="Times New Roman" w:hAnsi="Times New Roman" w:cs="Times New Roman"/>
          <w:sz w:val="28"/>
          <w:szCs w:val="28"/>
        </w:rPr>
        <w:t>.</w:t>
      </w:r>
      <w:proofErr w:type="gramEnd"/>
    </w:p>
    <w:p w:rsidR="00266A45" w:rsidRDefault="00266A45" w:rsidP="00266A45">
      <w:pPr>
        <w:spacing w:after="0" w:line="360" w:lineRule="auto"/>
        <w:ind w:left="170" w:right="85" w:firstLine="851"/>
        <w:jc w:val="both"/>
        <w:rPr>
          <w:rFonts w:ascii="Times New Roman" w:hAnsi="Times New Roman" w:cs="Times New Roman"/>
          <w:sz w:val="28"/>
          <w:szCs w:val="28"/>
        </w:rPr>
      </w:pPr>
    </w:p>
    <w:p w:rsidR="00266A45" w:rsidRPr="00266A45" w:rsidRDefault="00266A45" w:rsidP="00266A45">
      <w:pPr>
        <w:spacing w:after="0" w:line="360" w:lineRule="auto"/>
        <w:ind w:left="170" w:right="85" w:firstLine="851"/>
        <w:jc w:val="center"/>
        <w:rPr>
          <w:rFonts w:ascii="Times New Roman" w:hAnsi="Times New Roman" w:cs="Times New Roman"/>
          <w:sz w:val="28"/>
          <w:szCs w:val="28"/>
        </w:rPr>
      </w:pPr>
    </w:p>
    <w:p w:rsidR="00F3661B" w:rsidRPr="008624FE" w:rsidRDefault="00F3661B" w:rsidP="00266A45">
      <w:pPr>
        <w:jc w:val="center"/>
        <w:rPr>
          <w:rFonts w:ascii="Times New Roman" w:hAnsi="Times New Roman" w:cs="Times New Roman"/>
          <w:b/>
          <w:sz w:val="28"/>
          <w:szCs w:val="28"/>
        </w:rPr>
      </w:pPr>
      <w:r w:rsidRPr="008624FE">
        <w:rPr>
          <w:rFonts w:ascii="Times New Roman" w:hAnsi="Times New Roman" w:cs="Times New Roman"/>
          <w:b/>
          <w:sz w:val="28"/>
          <w:szCs w:val="28"/>
        </w:rPr>
        <w:t>3.</w:t>
      </w:r>
      <w:r w:rsidR="008624FE">
        <w:rPr>
          <w:rFonts w:ascii="Times New Roman" w:hAnsi="Times New Roman" w:cs="Times New Roman"/>
          <w:b/>
          <w:sz w:val="28"/>
          <w:szCs w:val="28"/>
        </w:rPr>
        <w:t>2</w:t>
      </w:r>
      <w:r w:rsidRPr="008624FE">
        <w:rPr>
          <w:rFonts w:ascii="Times New Roman" w:hAnsi="Times New Roman" w:cs="Times New Roman"/>
          <w:b/>
          <w:sz w:val="28"/>
          <w:szCs w:val="28"/>
        </w:rPr>
        <w:t>.Требования к сообщению</w:t>
      </w:r>
    </w:p>
    <w:p w:rsidR="00F3661B" w:rsidRPr="00F3661B" w:rsidRDefault="00F3661B" w:rsidP="00CD5B3A">
      <w:pPr>
        <w:spacing w:after="0" w:line="360" w:lineRule="auto"/>
        <w:ind w:left="170" w:right="85" w:firstLine="851"/>
        <w:jc w:val="both"/>
        <w:rPr>
          <w:rFonts w:ascii="Times New Roman" w:hAnsi="Times New Roman" w:cs="Times New Roman"/>
          <w:sz w:val="28"/>
          <w:szCs w:val="28"/>
        </w:rPr>
      </w:pPr>
      <w:r w:rsidRPr="00F3661B">
        <w:rPr>
          <w:rFonts w:ascii="Times New Roman" w:hAnsi="Times New Roman" w:cs="Times New Roman"/>
          <w:sz w:val="28"/>
          <w:szCs w:val="28"/>
        </w:rPr>
        <w:t xml:space="preserve">Регламент устного публичного выступления – не более 10 минут. </w:t>
      </w:r>
    </w:p>
    <w:p w:rsidR="00F3661B" w:rsidRPr="00F3661B" w:rsidRDefault="00F3661B" w:rsidP="00CD5B3A">
      <w:pPr>
        <w:spacing w:after="0" w:line="360" w:lineRule="auto"/>
        <w:ind w:left="170" w:right="85" w:firstLine="851"/>
        <w:jc w:val="both"/>
        <w:rPr>
          <w:rFonts w:ascii="Times New Roman" w:hAnsi="Times New Roman" w:cs="Times New Roman"/>
          <w:sz w:val="28"/>
          <w:szCs w:val="28"/>
        </w:rPr>
      </w:pPr>
      <w:r w:rsidRPr="00F3661B">
        <w:rPr>
          <w:rFonts w:ascii="Times New Roman" w:hAnsi="Times New Roman" w:cs="Times New Roman"/>
          <w:sz w:val="28"/>
          <w:szCs w:val="28"/>
        </w:rPr>
        <w:t>Искусство устного выступления состоит не только в отлич</w:t>
      </w:r>
      <w:r w:rsidR="008624FE">
        <w:rPr>
          <w:rFonts w:ascii="Times New Roman" w:hAnsi="Times New Roman" w:cs="Times New Roman"/>
          <w:sz w:val="28"/>
          <w:szCs w:val="28"/>
        </w:rPr>
        <w:t xml:space="preserve">ном знании предмета речи, но и </w:t>
      </w:r>
      <w:r w:rsidRPr="00F3661B">
        <w:rPr>
          <w:rFonts w:ascii="Times New Roman" w:hAnsi="Times New Roman" w:cs="Times New Roman"/>
          <w:sz w:val="28"/>
          <w:szCs w:val="28"/>
        </w:rPr>
        <w:t>в умении преподнести свои мысли и убеждения правильн</w:t>
      </w:r>
      <w:r w:rsidR="008624FE">
        <w:rPr>
          <w:rFonts w:ascii="Times New Roman" w:hAnsi="Times New Roman" w:cs="Times New Roman"/>
          <w:sz w:val="28"/>
          <w:szCs w:val="28"/>
        </w:rPr>
        <w:t xml:space="preserve">о и упорядоченно, красноречиво </w:t>
      </w:r>
      <w:r w:rsidRPr="00F3661B">
        <w:rPr>
          <w:rFonts w:ascii="Times New Roman" w:hAnsi="Times New Roman" w:cs="Times New Roman"/>
          <w:sz w:val="28"/>
          <w:szCs w:val="28"/>
        </w:rPr>
        <w:t>и увлекательно.</w:t>
      </w:r>
    </w:p>
    <w:p w:rsidR="00F3661B" w:rsidRPr="00F3661B" w:rsidRDefault="00F3661B" w:rsidP="00CD5B3A">
      <w:pPr>
        <w:spacing w:after="0" w:line="360" w:lineRule="auto"/>
        <w:ind w:left="170" w:right="85" w:firstLine="851"/>
        <w:jc w:val="both"/>
        <w:rPr>
          <w:rFonts w:ascii="Times New Roman" w:hAnsi="Times New Roman" w:cs="Times New Roman"/>
          <w:sz w:val="28"/>
          <w:szCs w:val="28"/>
        </w:rPr>
      </w:pPr>
      <w:r w:rsidRPr="00F3661B">
        <w:rPr>
          <w:rFonts w:ascii="Times New Roman" w:hAnsi="Times New Roman" w:cs="Times New Roman"/>
          <w:sz w:val="28"/>
          <w:szCs w:val="28"/>
        </w:rPr>
        <w:t>Любое устное выступление должно удовлетворять трем основным критериям, которые в конечном итоге и приводят к успеху: э</w:t>
      </w:r>
      <w:r w:rsidR="008624FE">
        <w:rPr>
          <w:rFonts w:ascii="Times New Roman" w:hAnsi="Times New Roman" w:cs="Times New Roman"/>
          <w:sz w:val="28"/>
          <w:szCs w:val="28"/>
        </w:rPr>
        <w:t xml:space="preserve">то критерий правильности, т.е. </w:t>
      </w:r>
      <w:r w:rsidRPr="00F3661B">
        <w:rPr>
          <w:rFonts w:ascii="Times New Roman" w:hAnsi="Times New Roman" w:cs="Times New Roman"/>
          <w:sz w:val="28"/>
          <w:szCs w:val="28"/>
        </w:rPr>
        <w:t>соответствия языковым нормам, критерий смысловой а</w:t>
      </w:r>
      <w:r w:rsidR="008624FE">
        <w:rPr>
          <w:rFonts w:ascii="Times New Roman" w:hAnsi="Times New Roman" w:cs="Times New Roman"/>
          <w:sz w:val="28"/>
          <w:szCs w:val="28"/>
        </w:rPr>
        <w:t xml:space="preserve">декватности, т.е. соответствия </w:t>
      </w:r>
      <w:r w:rsidRPr="00F3661B">
        <w:rPr>
          <w:rFonts w:ascii="Times New Roman" w:hAnsi="Times New Roman" w:cs="Times New Roman"/>
          <w:sz w:val="28"/>
          <w:szCs w:val="28"/>
        </w:rPr>
        <w:t>содержания выступления реальности, и критерий эф</w:t>
      </w:r>
      <w:r w:rsidR="008624FE">
        <w:rPr>
          <w:rFonts w:ascii="Times New Roman" w:hAnsi="Times New Roman" w:cs="Times New Roman"/>
          <w:sz w:val="28"/>
          <w:szCs w:val="28"/>
        </w:rPr>
        <w:t xml:space="preserve">фективности, т.е. соответствия </w:t>
      </w:r>
      <w:r w:rsidRPr="00F3661B">
        <w:rPr>
          <w:rFonts w:ascii="Times New Roman" w:hAnsi="Times New Roman" w:cs="Times New Roman"/>
          <w:sz w:val="28"/>
          <w:szCs w:val="28"/>
        </w:rPr>
        <w:t>достигнутых результатов поставленной цели.</w:t>
      </w:r>
    </w:p>
    <w:p w:rsidR="00F3661B" w:rsidRPr="00F3661B" w:rsidRDefault="00F3661B" w:rsidP="00CD5B3A">
      <w:pPr>
        <w:spacing w:after="0" w:line="360" w:lineRule="auto"/>
        <w:ind w:left="170" w:right="85" w:firstLine="851"/>
        <w:jc w:val="both"/>
        <w:rPr>
          <w:rFonts w:ascii="Times New Roman" w:hAnsi="Times New Roman" w:cs="Times New Roman"/>
          <w:sz w:val="28"/>
          <w:szCs w:val="28"/>
        </w:rPr>
      </w:pPr>
      <w:r w:rsidRPr="00F3661B">
        <w:rPr>
          <w:rFonts w:ascii="Times New Roman" w:hAnsi="Times New Roman" w:cs="Times New Roman"/>
          <w:sz w:val="28"/>
          <w:szCs w:val="28"/>
        </w:rPr>
        <w:t>Работу по подготовке устного выступления можно разделить на два основных этапа: докоммуникативный этап (подготовка высту</w:t>
      </w:r>
      <w:r w:rsidR="008624FE">
        <w:rPr>
          <w:rFonts w:ascii="Times New Roman" w:hAnsi="Times New Roman" w:cs="Times New Roman"/>
          <w:sz w:val="28"/>
          <w:szCs w:val="28"/>
        </w:rPr>
        <w:t xml:space="preserve">пления) и коммуникативный этап </w:t>
      </w:r>
      <w:r w:rsidRPr="00F3661B">
        <w:rPr>
          <w:rFonts w:ascii="Times New Roman" w:hAnsi="Times New Roman" w:cs="Times New Roman"/>
          <w:sz w:val="28"/>
          <w:szCs w:val="28"/>
        </w:rPr>
        <w:t>(взаимодействие с аудиторией).</w:t>
      </w:r>
    </w:p>
    <w:p w:rsidR="00F3661B" w:rsidRPr="00F3661B" w:rsidRDefault="00F3661B" w:rsidP="00CD5B3A">
      <w:pPr>
        <w:spacing w:after="0" w:line="360" w:lineRule="auto"/>
        <w:ind w:left="170" w:right="85" w:firstLine="851"/>
        <w:jc w:val="both"/>
        <w:rPr>
          <w:rFonts w:ascii="Times New Roman" w:hAnsi="Times New Roman" w:cs="Times New Roman"/>
          <w:sz w:val="28"/>
          <w:szCs w:val="28"/>
        </w:rPr>
      </w:pPr>
      <w:r w:rsidRPr="00F3661B">
        <w:rPr>
          <w:rFonts w:ascii="Times New Roman" w:hAnsi="Times New Roman" w:cs="Times New Roman"/>
          <w:sz w:val="28"/>
          <w:szCs w:val="28"/>
        </w:rPr>
        <w:t xml:space="preserve">Работа по подготовке устного выступления начинается с формулировки темы. </w:t>
      </w:r>
    </w:p>
    <w:p w:rsidR="00F3661B" w:rsidRPr="00F3661B" w:rsidRDefault="00F3661B" w:rsidP="00CD5B3A">
      <w:pPr>
        <w:spacing w:after="0" w:line="360" w:lineRule="auto"/>
        <w:ind w:left="170" w:right="85" w:firstLine="851"/>
        <w:jc w:val="both"/>
        <w:rPr>
          <w:rFonts w:ascii="Times New Roman" w:hAnsi="Times New Roman" w:cs="Times New Roman"/>
          <w:sz w:val="28"/>
          <w:szCs w:val="28"/>
        </w:rPr>
      </w:pPr>
      <w:r w:rsidRPr="00F3661B">
        <w:rPr>
          <w:rFonts w:ascii="Times New Roman" w:hAnsi="Times New Roman" w:cs="Times New Roman"/>
          <w:sz w:val="28"/>
          <w:szCs w:val="28"/>
        </w:rPr>
        <w:lastRenderedPageBreak/>
        <w:t xml:space="preserve">Лучше всего тему сформулировать таким образом, чтобы ее первое слово обозначало наименование полученного в ходе выполнения проекта научного результата (например, «Технология изготовления…», «Модель развития…», «Система управления…», «Методика выявления…» и пр.). Тема выступления не должна быть перегруженной, нельзя "объять </w:t>
      </w:r>
      <w:proofErr w:type="gramStart"/>
      <w:r w:rsidRPr="00F3661B">
        <w:rPr>
          <w:rFonts w:ascii="Times New Roman" w:hAnsi="Times New Roman" w:cs="Times New Roman"/>
          <w:sz w:val="28"/>
          <w:szCs w:val="28"/>
        </w:rPr>
        <w:t>необъятное</w:t>
      </w:r>
      <w:proofErr w:type="gramEnd"/>
      <w:r w:rsidRPr="00F3661B">
        <w:rPr>
          <w:rFonts w:ascii="Times New Roman" w:hAnsi="Times New Roman" w:cs="Times New Roman"/>
          <w:sz w:val="28"/>
          <w:szCs w:val="28"/>
        </w:rPr>
        <w:t xml:space="preserve">", охват большого количества вопросов приведет к их беглому </w:t>
      </w:r>
    </w:p>
    <w:p w:rsidR="00F3661B" w:rsidRPr="00F3661B" w:rsidRDefault="00F3661B" w:rsidP="00CD5B3A">
      <w:pPr>
        <w:spacing w:after="0" w:line="360" w:lineRule="auto"/>
        <w:ind w:left="170" w:right="85"/>
        <w:jc w:val="both"/>
        <w:rPr>
          <w:rFonts w:ascii="Times New Roman" w:hAnsi="Times New Roman" w:cs="Times New Roman"/>
          <w:sz w:val="28"/>
          <w:szCs w:val="28"/>
        </w:rPr>
      </w:pPr>
      <w:r w:rsidRPr="00F3661B">
        <w:rPr>
          <w:rFonts w:ascii="Times New Roman" w:hAnsi="Times New Roman" w:cs="Times New Roman"/>
          <w:sz w:val="28"/>
          <w:szCs w:val="28"/>
        </w:rPr>
        <w:t xml:space="preserve">перечислению, к декларативности вместо глубокого анализа. Неудачные формулировки </w:t>
      </w:r>
      <w:proofErr w:type="gramStart"/>
      <w:r w:rsidRPr="00F3661B">
        <w:rPr>
          <w:rFonts w:ascii="Times New Roman" w:hAnsi="Times New Roman" w:cs="Times New Roman"/>
          <w:sz w:val="28"/>
          <w:szCs w:val="28"/>
        </w:rPr>
        <w:t>-с</w:t>
      </w:r>
      <w:proofErr w:type="gramEnd"/>
      <w:r w:rsidRPr="00F3661B">
        <w:rPr>
          <w:rFonts w:ascii="Times New Roman" w:hAnsi="Times New Roman" w:cs="Times New Roman"/>
          <w:sz w:val="28"/>
          <w:szCs w:val="28"/>
        </w:rPr>
        <w:t>лишком длинные или слишком краткие и общие, очень банальные и скучные, не содержащие проблемы, оторванные от дальнейшего текста и т.д. Само выступление должно состоять из трех частей – вступления (10-15% общего времени), основной части (60-70%) и заключения (20-25%).Вступление включает в себя представление авто</w:t>
      </w:r>
      <w:r w:rsidR="00BC6921">
        <w:rPr>
          <w:rFonts w:ascii="Times New Roman" w:hAnsi="Times New Roman" w:cs="Times New Roman"/>
          <w:sz w:val="28"/>
          <w:szCs w:val="28"/>
        </w:rPr>
        <w:t xml:space="preserve">ров (фамилия, имя отчество, при </w:t>
      </w:r>
      <w:r w:rsidRPr="00F3661B">
        <w:rPr>
          <w:rFonts w:ascii="Times New Roman" w:hAnsi="Times New Roman" w:cs="Times New Roman"/>
          <w:sz w:val="28"/>
          <w:szCs w:val="28"/>
        </w:rPr>
        <w:t xml:space="preserve">необходимости место учебы/работы, статус), название доклада, расшифровку подзаголовка с целью точного определения содержания выступления, четкое определение стержневой идеи. Стержневая идея проекта понимается как основной тезис, </w:t>
      </w:r>
      <w:proofErr w:type="gramStart"/>
      <w:r w:rsidRPr="00F3661B">
        <w:rPr>
          <w:rFonts w:ascii="Times New Roman" w:hAnsi="Times New Roman" w:cs="Times New Roman"/>
          <w:sz w:val="28"/>
          <w:szCs w:val="28"/>
        </w:rPr>
        <w:t>ключевое</w:t>
      </w:r>
      <w:proofErr w:type="gramEnd"/>
    </w:p>
    <w:p w:rsidR="00F3661B" w:rsidRPr="00F3661B" w:rsidRDefault="00F3661B" w:rsidP="00CD5B3A">
      <w:pPr>
        <w:spacing w:after="0" w:line="360" w:lineRule="auto"/>
        <w:ind w:left="170" w:right="85"/>
        <w:jc w:val="both"/>
        <w:rPr>
          <w:rFonts w:ascii="Times New Roman" w:hAnsi="Times New Roman" w:cs="Times New Roman"/>
          <w:sz w:val="28"/>
          <w:szCs w:val="28"/>
        </w:rPr>
      </w:pPr>
      <w:r w:rsidRPr="00F3661B">
        <w:rPr>
          <w:rFonts w:ascii="Times New Roman" w:hAnsi="Times New Roman" w:cs="Times New Roman"/>
          <w:sz w:val="28"/>
          <w:szCs w:val="28"/>
        </w:rPr>
        <w:t>положение. Стержневая идея дает возможность задать определенную тональность выступлению. Сформулировать основной тезис означает ответить на вопрос, зачем говорить (цель) и о чем говорить (средства достижения цели).</w:t>
      </w:r>
    </w:p>
    <w:p w:rsidR="00F3661B" w:rsidRPr="00F3661B" w:rsidRDefault="00F3661B" w:rsidP="00CD5B3A">
      <w:pPr>
        <w:spacing w:after="0" w:line="360" w:lineRule="auto"/>
        <w:ind w:left="170" w:right="85" w:firstLine="851"/>
        <w:jc w:val="both"/>
        <w:rPr>
          <w:rFonts w:ascii="Times New Roman" w:hAnsi="Times New Roman" w:cs="Times New Roman"/>
          <w:sz w:val="28"/>
          <w:szCs w:val="28"/>
        </w:rPr>
      </w:pPr>
      <w:r w:rsidRPr="00F3661B">
        <w:rPr>
          <w:rFonts w:ascii="Times New Roman" w:hAnsi="Times New Roman" w:cs="Times New Roman"/>
          <w:sz w:val="28"/>
          <w:szCs w:val="28"/>
        </w:rPr>
        <w:t>Требования к основному тезису выступления:</w:t>
      </w:r>
    </w:p>
    <w:p w:rsidR="00F3661B" w:rsidRPr="00F3661B" w:rsidRDefault="00F3661B" w:rsidP="00CD5B3A">
      <w:pPr>
        <w:spacing w:after="0" w:line="360" w:lineRule="auto"/>
        <w:ind w:left="170" w:right="85" w:firstLine="851"/>
        <w:jc w:val="both"/>
        <w:rPr>
          <w:rFonts w:ascii="Times New Roman" w:hAnsi="Times New Roman" w:cs="Times New Roman"/>
          <w:sz w:val="28"/>
          <w:szCs w:val="28"/>
        </w:rPr>
      </w:pPr>
      <w:r w:rsidRPr="00F3661B">
        <w:rPr>
          <w:rFonts w:ascii="Times New Roman" w:hAnsi="Times New Roman" w:cs="Times New Roman"/>
          <w:sz w:val="28"/>
          <w:szCs w:val="28"/>
        </w:rPr>
        <w:t>-  фраза должна утверждать главную мысль и соответствовать цели выступления;</w:t>
      </w:r>
    </w:p>
    <w:p w:rsidR="00F3661B" w:rsidRPr="00F3661B" w:rsidRDefault="00F3661B" w:rsidP="00CD5B3A">
      <w:pPr>
        <w:spacing w:after="0" w:line="360" w:lineRule="auto"/>
        <w:ind w:left="170" w:right="85" w:firstLine="851"/>
        <w:jc w:val="both"/>
        <w:rPr>
          <w:rFonts w:ascii="Times New Roman" w:hAnsi="Times New Roman" w:cs="Times New Roman"/>
          <w:sz w:val="28"/>
          <w:szCs w:val="28"/>
        </w:rPr>
      </w:pPr>
      <w:r w:rsidRPr="00F3661B">
        <w:rPr>
          <w:rFonts w:ascii="Times New Roman" w:hAnsi="Times New Roman" w:cs="Times New Roman"/>
          <w:sz w:val="28"/>
          <w:szCs w:val="28"/>
        </w:rPr>
        <w:t xml:space="preserve">-  суждение должно быть кратким, ясным, легко </w:t>
      </w:r>
      <w:r w:rsidR="008624FE">
        <w:rPr>
          <w:rFonts w:ascii="Times New Roman" w:hAnsi="Times New Roman" w:cs="Times New Roman"/>
          <w:sz w:val="28"/>
          <w:szCs w:val="28"/>
        </w:rPr>
        <w:t xml:space="preserve">удерживаться в кратковременной </w:t>
      </w:r>
      <w:r w:rsidRPr="00F3661B">
        <w:rPr>
          <w:rFonts w:ascii="Times New Roman" w:hAnsi="Times New Roman" w:cs="Times New Roman"/>
          <w:sz w:val="28"/>
          <w:szCs w:val="28"/>
        </w:rPr>
        <w:t>памяти;</w:t>
      </w:r>
    </w:p>
    <w:p w:rsidR="00F3661B" w:rsidRPr="00F3661B" w:rsidRDefault="00F3661B" w:rsidP="00CD5B3A">
      <w:pPr>
        <w:spacing w:after="0" w:line="360" w:lineRule="auto"/>
        <w:ind w:left="170" w:right="85" w:firstLine="851"/>
        <w:jc w:val="both"/>
        <w:rPr>
          <w:rFonts w:ascii="Times New Roman" w:hAnsi="Times New Roman" w:cs="Times New Roman"/>
          <w:sz w:val="28"/>
          <w:szCs w:val="28"/>
        </w:rPr>
      </w:pPr>
      <w:r w:rsidRPr="00F3661B">
        <w:rPr>
          <w:rFonts w:ascii="Times New Roman" w:hAnsi="Times New Roman" w:cs="Times New Roman"/>
          <w:sz w:val="28"/>
          <w:szCs w:val="28"/>
        </w:rPr>
        <w:t>-  мысль должна пониматься однозначно, не заключать в себе противоречия.</w:t>
      </w:r>
    </w:p>
    <w:p w:rsidR="00F3661B" w:rsidRPr="00F3661B" w:rsidRDefault="00F3661B" w:rsidP="00CD5B3A">
      <w:pPr>
        <w:spacing w:after="0" w:line="360" w:lineRule="auto"/>
        <w:ind w:left="170" w:right="85" w:firstLine="851"/>
        <w:jc w:val="both"/>
        <w:rPr>
          <w:rFonts w:ascii="Times New Roman" w:hAnsi="Times New Roman" w:cs="Times New Roman"/>
          <w:sz w:val="28"/>
          <w:szCs w:val="28"/>
        </w:rPr>
      </w:pPr>
      <w:r w:rsidRPr="00F3661B">
        <w:rPr>
          <w:rFonts w:ascii="Times New Roman" w:hAnsi="Times New Roman" w:cs="Times New Roman"/>
          <w:sz w:val="28"/>
          <w:szCs w:val="28"/>
        </w:rPr>
        <w:t>В речи может быть несколько стержневых идей, но не более трех.</w:t>
      </w:r>
    </w:p>
    <w:p w:rsidR="00F3661B" w:rsidRPr="00F3661B" w:rsidRDefault="00F3661B" w:rsidP="00CD5B3A">
      <w:pPr>
        <w:spacing w:after="0" w:line="360" w:lineRule="auto"/>
        <w:ind w:left="170" w:right="85" w:firstLine="851"/>
        <w:jc w:val="both"/>
        <w:rPr>
          <w:rFonts w:ascii="Times New Roman" w:hAnsi="Times New Roman" w:cs="Times New Roman"/>
          <w:sz w:val="28"/>
          <w:szCs w:val="28"/>
        </w:rPr>
      </w:pPr>
      <w:r w:rsidRPr="00F3661B">
        <w:rPr>
          <w:rFonts w:ascii="Times New Roman" w:hAnsi="Times New Roman" w:cs="Times New Roman"/>
          <w:sz w:val="28"/>
          <w:szCs w:val="28"/>
        </w:rPr>
        <w:t xml:space="preserve">Самая частая ошибка в начале речи – либо извиняться, либо заявлять о своей неопытности. Результатом вступления должны быть заинтересованность слушателей, внимание и расположенность </w:t>
      </w:r>
      <w:r w:rsidR="008624FE">
        <w:rPr>
          <w:rFonts w:ascii="Times New Roman" w:hAnsi="Times New Roman" w:cs="Times New Roman"/>
          <w:sz w:val="28"/>
          <w:szCs w:val="28"/>
        </w:rPr>
        <w:t xml:space="preserve">к </w:t>
      </w:r>
      <w:r w:rsidR="008624FE">
        <w:rPr>
          <w:rFonts w:ascii="Times New Roman" w:hAnsi="Times New Roman" w:cs="Times New Roman"/>
          <w:sz w:val="28"/>
          <w:szCs w:val="28"/>
        </w:rPr>
        <w:lastRenderedPageBreak/>
        <w:t xml:space="preserve">презентатору и будущей теме. </w:t>
      </w:r>
      <w:r w:rsidRPr="00F3661B">
        <w:rPr>
          <w:rFonts w:ascii="Times New Roman" w:hAnsi="Times New Roman" w:cs="Times New Roman"/>
          <w:sz w:val="28"/>
          <w:szCs w:val="28"/>
        </w:rPr>
        <w:t>К аргументации в пользу стержневой идеи проекта можно привлекать фот</w:t>
      </w:r>
      <w:proofErr w:type="gramStart"/>
      <w:r w:rsidRPr="00F3661B">
        <w:rPr>
          <w:rFonts w:ascii="Times New Roman" w:hAnsi="Times New Roman" w:cs="Times New Roman"/>
          <w:sz w:val="28"/>
          <w:szCs w:val="28"/>
        </w:rPr>
        <w:t>о-</w:t>
      </w:r>
      <w:proofErr w:type="gramEnd"/>
      <w:r w:rsidRPr="00F3661B">
        <w:rPr>
          <w:rFonts w:ascii="Times New Roman" w:hAnsi="Times New Roman" w:cs="Times New Roman"/>
          <w:sz w:val="28"/>
          <w:szCs w:val="28"/>
        </w:rPr>
        <w:t xml:space="preserve">, видеофрагметы, аудиозаписи, фактологический материал. Цифровые данные для облегчения восприятия лучше демонстрировать посредством таблиц и графиков, а не злоупотреблять их зачитыванием. Лучше всего, когда в устном выступлении количество цифрового материала ограничено, на него лучше ссылаться, а не приводить полностью, так как обилие цифр скорее утомляет слушателей, нежели вызывает интерес.План развития основной части должен быть ясным. Должно быть отобрано оптимальное количество фактов и необходимых примеров.В научном выступлении принято такое употребление форм слов: чаще используютсяглаголы настоящего времени во «вневременном» значении, возвратные и безличные глаголы, преобладание форм 3-го лица глагола, форм несовершенного вида, используются неопределенно-личные предложения. Перед тем как использовать в своей презентации корпоративный и специализированный жаргон или термины, вы должны быть уверены, что аудитория поймет, о чем вы говорите. </w:t>
      </w:r>
    </w:p>
    <w:p w:rsidR="00F3661B" w:rsidRPr="00F3661B" w:rsidRDefault="00F3661B" w:rsidP="00CD5B3A">
      <w:pPr>
        <w:spacing w:after="0" w:line="360" w:lineRule="auto"/>
        <w:ind w:left="170" w:right="85" w:firstLine="851"/>
        <w:jc w:val="both"/>
        <w:rPr>
          <w:rFonts w:ascii="Times New Roman" w:hAnsi="Times New Roman" w:cs="Times New Roman"/>
          <w:sz w:val="28"/>
          <w:szCs w:val="28"/>
        </w:rPr>
      </w:pPr>
      <w:r w:rsidRPr="00F3661B">
        <w:rPr>
          <w:rFonts w:ascii="Times New Roman" w:hAnsi="Times New Roman" w:cs="Times New Roman"/>
          <w:sz w:val="28"/>
          <w:szCs w:val="28"/>
        </w:rPr>
        <w:t>Если использование специальных терминов и слов, которые часть аудитории может не понять, необходимо, то постарайтесь дать краткую</w:t>
      </w:r>
      <w:r w:rsidR="00BC6921">
        <w:rPr>
          <w:rFonts w:ascii="Times New Roman" w:hAnsi="Times New Roman" w:cs="Times New Roman"/>
          <w:sz w:val="28"/>
          <w:szCs w:val="28"/>
        </w:rPr>
        <w:t xml:space="preserve"> характеристику каждому из них, </w:t>
      </w:r>
      <w:r w:rsidRPr="00F3661B">
        <w:rPr>
          <w:rFonts w:ascii="Times New Roman" w:hAnsi="Times New Roman" w:cs="Times New Roman"/>
          <w:sz w:val="28"/>
          <w:szCs w:val="28"/>
        </w:rPr>
        <w:t>когда употребляете их в процессе презентации впервые</w:t>
      </w:r>
      <w:proofErr w:type="gramStart"/>
      <w:r w:rsidRPr="00F3661B">
        <w:rPr>
          <w:rFonts w:ascii="Times New Roman" w:hAnsi="Times New Roman" w:cs="Times New Roman"/>
          <w:sz w:val="28"/>
          <w:szCs w:val="28"/>
        </w:rPr>
        <w:t>.С</w:t>
      </w:r>
      <w:proofErr w:type="gramEnd"/>
      <w:r w:rsidRPr="00F3661B">
        <w:rPr>
          <w:rFonts w:ascii="Times New Roman" w:hAnsi="Times New Roman" w:cs="Times New Roman"/>
          <w:sz w:val="28"/>
          <w:szCs w:val="28"/>
        </w:rPr>
        <w:t>амые частые ошибки в основной ч</w:t>
      </w:r>
      <w:r w:rsidR="00BC6921">
        <w:rPr>
          <w:rFonts w:ascii="Times New Roman" w:hAnsi="Times New Roman" w:cs="Times New Roman"/>
          <w:sz w:val="28"/>
          <w:szCs w:val="28"/>
        </w:rPr>
        <w:t xml:space="preserve">асти доклада - выход за пределы </w:t>
      </w:r>
      <w:r w:rsidRPr="00F3661B">
        <w:rPr>
          <w:rFonts w:ascii="Times New Roman" w:hAnsi="Times New Roman" w:cs="Times New Roman"/>
          <w:sz w:val="28"/>
          <w:szCs w:val="28"/>
        </w:rPr>
        <w:t xml:space="preserve">рассматриваемых вопросов, перекрывание пунктов плана, усложнение отдельных положений речи, а также перегрузка текста теоретическими рассуждениями, обилие затронутых вопросов (декларативность, бездоказательность), отсутствие связи </w:t>
      </w:r>
      <w:proofErr w:type="gramStart"/>
      <w:r w:rsidRPr="00F3661B">
        <w:rPr>
          <w:rFonts w:ascii="Times New Roman" w:hAnsi="Times New Roman" w:cs="Times New Roman"/>
          <w:sz w:val="28"/>
          <w:szCs w:val="28"/>
        </w:rPr>
        <w:t xml:space="preserve">между частями выступления, несоразмерность частей выступления (затянутое вступление, </w:t>
      </w:r>
      <w:proofErr w:type="gramEnd"/>
    </w:p>
    <w:p w:rsidR="00F3661B" w:rsidRPr="00F3661B" w:rsidRDefault="00F3661B" w:rsidP="00CD5B3A">
      <w:pPr>
        <w:spacing w:after="0" w:line="360" w:lineRule="auto"/>
        <w:ind w:right="85"/>
        <w:jc w:val="both"/>
        <w:rPr>
          <w:rFonts w:ascii="Times New Roman" w:hAnsi="Times New Roman" w:cs="Times New Roman"/>
          <w:sz w:val="28"/>
          <w:szCs w:val="28"/>
        </w:rPr>
      </w:pPr>
      <w:r w:rsidRPr="00F3661B">
        <w:rPr>
          <w:rFonts w:ascii="Times New Roman" w:hAnsi="Times New Roman" w:cs="Times New Roman"/>
          <w:sz w:val="28"/>
          <w:szCs w:val="28"/>
        </w:rPr>
        <w:t>скомканность основных положений, заключения)</w:t>
      </w:r>
      <w:proofErr w:type="gramStart"/>
      <w:r w:rsidRPr="00F3661B">
        <w:rPr>
          <w:rFonts w:ascii="Times New Roman" w:hAnsi="Times New Roman" w:cs="Times New Roman"/>
          <w:sz w:val="28"/>
          <w:szCs w:val="28"/>
        </w:rPr>
        <w:t>.В</w:t>
      </w:r>
      <w:proofErr w:type="gramEnd"/>
      <w:r w:rsidRPr="00F3661B">
        <w:rPr>
          <w:rFonts w:ascii="Times New Roman" w:hAnsi="Times New Roman" w:cs="Times New Roman"/>
          <w:sz w:val="28"/>
          <w:szCs w:val="28"/>
        </w:rPr>
        <w:t xml:space="preserve"> заключении необходимо сформулировать выводы, которые следуют из основной идеи (идей) выступления. Правильно построенное заключение способствует хорошему впечатлению от выступления в целом. В заключении имеет </w:t>
      </w:r>
      <w:r w:rsidRPr="00F3661B">
        <w:rPr>
          <w:rFonts w:ascii="Times New Roman" w:hAnsi="Times New Roman" w:cs="Times New Roman"/>
          <w:sz w:val="28"/>
          <w:szCs w:val="28"/>
        </w:rPr>
        <w:lastRenderedPageBreak/>
        <w:t xml:space="preserve">смысл повторить стержневую идею и, кроме того, вновь (в кратком виде) вернуться к тем моментам основной части, которые вызвали интерес слушателей. Закончить выступление можно решительным заявлением. Вступление и заключение требуют обязательной подготовки, их труднее всего создавать на ходу. </w:t>
      </w:r>
      <w:proofErr w:type="gramStart"/>
      <w:r w:rsidRPr="00F3661B">
        <w:rPr>
          <w:rFonts w:ascii="Times New Roman" w:hAnsi="Times New Roman" w:cs="Times New Roman"/>
          <w:sz w:val="28"/>
          <w:szCs w:val="28"/>
        </w:rPr>
        <w:t>Психологи доказали, что лучше всего запоминается сказанное в начале и в конце сообщения ("закон края"), поэтому вступление должно привлечь внимание слушателей, заинтересовать их, подготовить к восприятию темы, ввести в нее (не вступление важно само по себе, а его соотнесение с остальными частями), а заключение должно обобщить в сжатом виде все сказанное, усилить и сгустить основную мысль, оно должно быть таким</w:t>
      </w:r>
      <w:proofErr w:type="gramEnd"/>
      <w:r w:rsidRPr="00F3661B">
        <w:rPr>
          <w:rFonts w:ascii="Times New Roman" w:hAnsi="Times New Roman" w:cs="Times New Roman"/>
          <w:sz w:val="28"/>
          <w:szCs w:val="28"/>
        </w:rPr>
        <w:t xml:space="preserve">, "чтобы слушатели почувствовали, что дальше говорить </w:t>
      </w:r>
      <w:r w:rsidR="00BC6921">
        <w:rPr>
          <w:rFonts w:ascii="Times New Roman" w:hAnsi="Times New Roman" w:cs="Times New Roman"/>
          <w:sz w:val="28"/>
          <w:szCs w:val="28"/>
        </w:rPr>
        <w:t>нечего".</w:t>
      </w:r>
    </w:p>
    <w:p w:rsidR="00F3661B" w:rsidRPr="00F3661B" w:rsidRDefault="00F3661B" w:rsidP="00CD5B3A">
      <w:pPr>
        <w:spacing w:after="0" w:line="360" w:lineRule="auto"/>
        <w:ind w:left="170" w:right="85" w:firstLine="851"/>
        <w:jc w:val="both"/>
        <w:rPr>
          <w:rFonts w:ascii="Times New Roman" w:hAnsi="Times New Roman" w:cs="Times New Roman"/>
          <w:sz w:val="28"/>
          <w:szCs w:val="28"/>
        </w:rPr>
      </w:pPr>
      <w:r w:rsidRPr="00F3661B">
        <w:rPr>
          <w:rFonts w:ascii="Times New Roman" w:hAnsi="Times New Roman" w:cs="Times New Roman"/>
          <w:sz w:val="28"/>
          <w:szCs w:val="28"/>
        </w:rPr>
        <w:t>В ключевых высказываниях следует испо</w:t>
      </w:r>
      <w:r w:rsidR="00BC6921">
        <w:rPr>
          <w:rFonts w:ascii="Times New Roman" w:hAnsi="Times New Roman" w:cs="Times New Roman"/>
          <w:sz w:val="28"/>
          <w:szCs w:val="28"/>
        </w:rPr>
        <w:t xml:space="preserve">льзовать фразы, программирующие </w:t>
      </w:r>
      <w:r w:rsidRPr="00F3661B">
        <w:rPr>
          <w:rFonts w:ascii="Times New Roman" w:hAnsi="Times New Roman" w:cs="Times New Roman"/>
          <w:sz w:val="28"/>
          <w:szCs w:val="28"/>
        </w:rPr>
        <w:t>заинтересованность. Вот некоторые обороты, способствующие повышению интереса:</w:t>
      </w:r>
    </w:p>
    <w:p w:rsidR="00F3661B" w:rsidRPr="00F3661B" w:rsidRDefault="00F3661B" w:rsidP="00CD5B3A">
      <w:pPr>
        <w:spacing w:after="0" w:line="360" w:lineRule="auto"/>
        <w:ind w:left="170" w:right="85" w:firstLine="851"/>
        <w:jc w:val="both"/>
        <w:rPr>
          <w:rFonts w:ascii="Times New Roman" w:hAnsi="Times New Roman" w:cs="Times New Roman"/>
          <w:sz w:val="28"/>
          <w:szCs w:val="28"/>
        </w:rPr>
      </w:pPr>
      <w:r w:rsidRPr="00F3661B">
        <w:rPr>
          <w:rFonts w:ascii="Times New Roman" w:hAnsi="Times New Roman" w:cs="Times New Roman"/>
          <w:sz w:val="28"/>
          <w:szCs w:val="28"/>
        </w:rPr>
        <w:t>- «Это Вам позволит…»</w:t>
      </w:r>
    </w:p>
    <w:p w:rsidR="00F3661B" w:rsidRPr="00F3661B" w:rsidRDefault="00F3661B" w:rsidP="00CD5B3A">
      <w:pPr>
        <w:spacing w:after="0" w:line="360" w:lineRule="auto"/>
        <w:ind w:left="170" w:right="85" w:firstLine="851"/>
        <w:jc w:val="both"/>
        <w:rPr>
          <w:rFonts w:ascii="Times New Roman" w:hAnsi="Times New Roman" w:cs="Times New Roman"/>
          <w:sz w:val="28"/>
          <w:szCs w:val="28"/>
        </w:rPr>
      </w:pPr>
      <w:r w:rsidRPr="00F3661B">
        <w:rPr>
          <w:rFonts w:ascii="Times New Roman" w:hAnsi="Times New Roman" w:cs="Times New Roman"/>
          <w:sz w:val="28"/>
          <w:szCs w:val="28"/>
        </w:rPr>
        <w:t>- «Благодаря этому вы получите…»</w:t>
      </w:r>
    </w:p>
    <w:p w:rsidR="00F3661B" w:rsidRPr="00F3661B" w:rsidRDefault="00F3661B" w:rsidP="00CD5B3A">
      <w:pPr>
        <w:spacing w:after="0" w:line="360" w:lineRule="auto"/>
        <w:ind w:left="170" w:right="85" w:firstLine="851"/>
        <w:jc w:val="both"/>
        <w:rPr>
          <w:rFonts w:ascii="Times New Roman" w:hAnsi="Times New Roman" w:cs="Times New Roman"/>
          <w:sz w:val="28"/>
          <w:szCs w:val="28"/>
        </w:rPr>
      </w:pPr>
      <w:r w:rsidRPr="00F3661B">
        <w:rPr>
          <w:rFonts w:ascii="Times New Roman" w:hAnsi="Times New Roman" w:cs="Times New Roman"/>
          <w:sz w:val="28"/>
          <w:szCs w:val="28"/>
        </w:rPr>
        <w:t>- «Это позволит избежать…»</w:t>
      </w:r>
    </w:p>
    <w:p w:rsidR="00F3661B" w:rsidRPr="00F3661B" w:rsidRDefault="00F3661B" w:rsidP="00CD5B3A">
      <w:pPr>
        <w:spacing w:after="0" w:line="360" w:lineRule="auto"/>
        <w:ind w:left="170" w:right="85" w:firstLine="851"/>
        <w:jc w:val="both"/>
        <w:rPr>
          <w:rFonts w:ascii="Times New Roman" w:hAnsi="Times New Roman" w:cs="Times New Roman"/>
          <w:sz w:val="28"/>
          <w:szCs w:val="28"/>
        </w:rPr>
      </w:pPr>
      <w:r w:rsidRPr="00F3661B">
        <w:rPr>
          <w:rFonts w:ascii="Times New Roman" w:hAnsi="Times New Roman" w:cs="Times New Roman"/>
          <w:sz w:val="28"/>
          <w:szCs w:val="28"/>
        </w:rPr>
        <w:t xml:space="preserve">- «Это повышает </w:t>
      </w:r>
      <w:proofErr w:type="gramStart"/>
      <w:r w:rsidRPr="00F3661B">
        <w:rPr>
          <w:rFonts w:ascii="Times New Roman" w:hAnsi="Times New Roman" w:cs="Times New Roman"/>
          <w:sz w:val="28"/>
          <w:szCs w:val="28"/>
        </w:rPr>
        <w:t>Ваши</w:t>
      </w:r>
      <w:proofErr w:type="gramEnd"/>
      <w:r w:rsidRPr="00F3661B">
        <w:rPr>
          <w:rFonts w:ascii="Times New Roman" w:hAnsi="Times New Roman" w:cs="Times New Roman"/>
          <w:sz w:val="28"/>
          <w:szCs w:val="28"/>
        </w:rPr>
        <w:t>…»</w:t>
      </w:r>
    </w:p>
    <w:p w:rsidR="00F3661B" w:rsidRPr="00F3661B" w:rsidRDefault="00F3661B" w:rsidP="00CD5B3A">
      <w:pPr>
        <w:spacing w:after="0" w:line="360" w:lineRule="auto"/>
        <w:ind w:left="170" w:right="85" w:firstLine="851"/>
        <w:jc w:val="both"/>
        <w:rPr>
          <w:rFonts w:ascii="Times New Roman" w:hAnsi="Times New Roman" w:cs="Times New Roman"/>
          <w:sz w:val="28"/>
          <w:szCs w:val="28"/>
        </w:rPr>
      </w:pPr>
      <w:r w:rsidRPr="00F3661B">
        <w:rPr>
          <w:rFonts w:ascii="Times New Roman" w:hAnsi="Times New Roman" w:cs="Times New Roman"/>
          <w:sz w:val="28"/>
          <w:szCs w:val="28"/>
        </w:rPr>
        <w:t>- «Это дает Вам дополнительно…»</w:t>
      </w:r>
    </w:p>
    <w:p w:rsidR="00F3661B" w:rsidRPr="00F3661B" w:rsidRDefault="00F3661B" w:rsidP="00CD5B3A">
      <w:pPr>
        <w:spacing w:after="0" w:line="360" w:lineRule="auto"/>
        <w:ind w:left="170" w:right="85" w:firstLine="851"/>
        <w:jc w:val="both"/>
        <w:rPr>
          <w:rFonts w:ascii="Times New Roman" w:hAnsi="Times New Roman" w:cs="Times New Roman"/>
          <w:sz w:val="28"/>
          <w:szCs w:val="28"/>
        </w:rPr>
      </w:pPr>
      <w:r w:rsidRPr="00F3661B">
        <w:rPr>
          <w:rFonts w:ascii="Times New Roman" w:hAnsi="Times New Roman" w:cs="Times New Roman"/>
          <w:sz w:val="28"/>
          <w:szCs w:val="28"/>
        </w:rPr>
        <w:t>- «Это делает вас…»</w:t>
      </w:r>
    </w:p>
    <w:p w:rsidR="00F3661B" w:rsidRPr="00F3661B" w:rsidRDefault="00F3661B" w:rsidP="00CD5B3A">
      <w:pPr>
        <w:spacing w:after="0" w:line="360" w:lineRule="auto"/>
        <w:ind w:left="170" w:right="85" w:firstLine="851"/>
        <w:jc w:val="both"/>
        <w:rPr>
          <w:rFonts w:ascii="Times New Roman" w:hAnsi="Times New Roman" w:cs="Times New Roman"/>
          <w:sz w:val="28"/>
          <w:szCs w:val="28"/>
        </w:rPr>
      </w:pPr>
      <w:r w:rsidRPr="00F3661B">
        <w:rPr>
          <w:rFonts w:ascii="Times New Roman" w:hAnsi="Times New Roman" w:cs="Times New Roman"/>
          <w:sz w:val="28"/>
          <w:szCs w:val="28"/>
        </w:rPr>
        <w:t xml:space="preserve">- «За счет этого вы можете…» </w:t>
      </w:r>
    </w:p>
    <w:p w:rsidR="00F3661B" w:rsidRPr="00F3661B" w:rsidRDefault="00F3661B" w:rsidP="00CD5B3A">
      <w:pPr>
        <w:spacing w:after="0" w:line="360" w:lineRule="auto"/>
        <w:ind w:left="170" w:right="85" w:firstLine="851"/>
        <w:jc w:val="both"/>
        <w:rPr>
          <w:rFonts w:ascii="Times New Roman" w:hAnsi="Times New Roman" w:cs="Times New Roman"/>
          <w:sz w:val="28"/>
          <w:szCs w:val="28"/>
        </w:rPr>
      </w:pPr>
      <w:r w:rsidRPr="00F3661B">
        <w:rPr>
          <w:rFonts w:ascii="Times New Roman" w:hAnsi="Times New Roman" w:cs="Times New Roman"/>
          <w:sz w:val="28"/>
          <w:szCs w:val="28"/>
        </w:rPr>
        <w:t xml:space="preserve">После подготовки текста / плана выступления полезно проконтролировать </w:t>
      </w:r>
      <w:r w:rsidR="00BC6921">
        <w:rPr>
          <w:rFonts w:ascii="Times New Roman" w:hAnsi="Times New Roman" w:cs="Times New Roman"/>
          <w:sz w:val="28"/>
          <w:szCs w:val="28"/>
        </w:rPr>
        <w:t xml:space="preserve">себя </w:t>
      </w:r>
      <w:r w:rsidRPr="00F3661B">
        <w:rPr>
          <w:rFonts w:ascii="Times New Roman" w:hAnsi="Times New Roman" w:cs="Times New Roman"/>
          <w:sz w:val="28"/>
          <w:szCs w:val="28"/>
        </w:rPr>
        <w:t>вопросами:</w:t>
      </w:r>
    </w:p>
    <w:p w:rsidR="00F3661B" w:rsidRPr="00F3661B" w:rsidRDefault="00F3661B" w:rsidP="00CD5B3A">
      <w:pPr>
        <w:spacing w:after="0" w:line="360" w:lineRule="auto"/>
        <w:ind w:left="170" w:right="85" w:firstLine="851"/>
        <w:jc w:val="both"/>
        <w:rPr>
          <w:rFonts w:ascii="Times New Roman" w:hAnsi="Times New Roman" w:cs="Times New Roman"/>
          <w:sz w:val="28"/>
          <w:szCs w:val="28"/>
        </w:rPr>
      </w:pPr>
      <w:r w:rsidRPr="00F3661B">
        <w:rPr>
          <w:rFonts w:ascii="Times New Roman" w:hAnsi="Times New Roman" w:cs="Times New Roman"/>
          <w:sz w:val="28"/>
          <w:szCs w:val="28"/>
        </w:rPr>
        <w:t>-  Вызывает ли мое выступление интерес?</w:t>
      </w:r>
    </w:p>
    <w:p w:rsidR="00F3661B" w:rsidRPr="00F3661B" w:rsidRDefault="00F3661B" w:rsidP="00CD5B3A">
      <w:pPr>
        <w:spacing w:after="0" w:line="360" w:lineRule="auto"/>
        <w:ind w:left="170" w:right="85" w:firstLine="851"/>
        <w:jc w:val="both"/>
        <w:rPr>
          <w:rFonts w:ascii="Times New Roman" w:hAnsi="Times New Roman" w:cs="Times New Roman"/>
          <w:sz w:val="28"/>
          <w:szCs w:val="28"/>
        </w:rPr>
      </w:pPr>
      <w:r w:rsidRPr="00F3661B">
        <w:rPr>
          <w:rFonts w:ascii="Times New Roman" w:hAnsi="Times New Roman" w:cs="Times New Roman"/>
          <w:sz w:val="28"/>
          <w:szCs w:val="28"/>
        </w:rPr>
        <w:t>-  Достаточно ли я знаю по данному вопросу, и имеется ли у меня достаточно данных?</w:t>
      </w:r>
    </w:p>
    <w:p w:rsidR="00F3661B" w:rsidRPr="00F3661B" w:rsidRDefault="00F3661B" w:rsidP="00CD5B3A">
      <w:pPr>
        <w:spacing w:after="0" w:line="360" w:lineRule="auto"/>
        <w:ind w:left="170" w:right="85" w:firstLine="851"/>
        <w:jc w:val="both"/>
        <w:rPr>
          <w:rFonts w:ascii="Times New Roman" w:hAnsi="Times New Roman" w:cs="Times New Roman"/>
          <w:sz w:val="28"/>
          <w:szCs w:val="28"/>
        </w:rPr>
      </w:pPr>
      <w:r w:rsidRPr="00F3661B">
        <w:rPr>
          <w:rFonts w:ascii="Times New Roman" w:hAnsi="Times New Roman" w:cs="Times New Roman"/>
          <w:sz w:val="28"/>
          <w:szCs w:val="28"/>
        </w:rPr>
        <w:t>-  Смогу ли я закончить выступление в отведенное время?</w:t>
      </w:r>
    </w:p>
    <w:p w:rsidR="00F3661B" w:rsidRPr="00F3661B" w:rsidRDefault="00F3661B" w:rsidP="00CD5B3A">
      <w:pPr>
        <w:spacing w:after="0" w:line="360" w:lineRule="auto"/>
        <w:ind w:left="170" w:right="85" w:firstLine="851"/>
        <w:jc w:val="both"/>
        <w:rPr>
          <w:rFonts w:ascii="Times New Roman" w:hAnsi="Times New Roman" w:cs="Times New Roman"/>
          <w:sz w:val="28"/>
          <w:szCs w:val="28"/>
        </w:rPr>
      </w:pPr>
      <w:r w:rsidRPr="00F3661B">
        <w:rPr>
          <w:rFonts w:ascii="Times New Roman" w:hAnsi="Times New Roman" w:cs="Times New Roman"/>
          <w:sz w:val="28"/>
          <w:szCs w:val="28"/>
        </w:rPr>
        <w:t>-  Соответствует ли мое выступление уровню моих знаний и опыту?</w:t>
      </w:r>
    </w:p>
    <w:p w:rsidR="00F3661B" w:rsidRPr="00F3661B" w:rsidRDefault="00F3661B" w:rsidP="00CD5B3A">
      <w:pPr>
        <w:spacing w:after="0" w:line="360" w:lineRule="auto"/>
        <w:ind w:left="170" w:right="85" w:firstLine="851"/>
        <w:jc w:val="both"/>
        <w:rPr>
          <w:rFonts w:ascii="Times New Roman" w:hAnsi="Times New Roman" w:cs="Times New Roman"/>
          <w:sz w:val="28"/>
          <w:szCs w:val="28"/>
        </w:rPr>
      </w:pPr>
      <w:r w:rsidRPr="00F3661B">
        <w:rPr>
          <w:rFonts w:ascii="Times New Roman" w:hAnsi="Times New Roman" w:cs="Times New Roman"/>
          <w:sz w:val="28"/>
          <w:szCs w:val="28"/>
        </w:rPr>
        <w:lastRenderedPageBreak/>
        <w:t>При подготовке к выступлению необходимо выбрать способ выступления: устное изложение с опорой на конспект (опорой могут также служить заранее подготовленные слайды) или чтение подготовленного текста. Отметим, однако, что чтение заранее написанного текста значительно уменьшает влияние выступления на аудиторию. Запоминание написанного текста заметно сковывает выступающего и привязывает к заранее составленному плану, не давая возможности откликаться на реакцию аудитории.Общеизвестно, что бесстрастная и вялая речь не</w:t>
      </w:r>
      <w:r w:rsidR="00BC6921">
        <w:rPr>
          <w:rFonts w:ascii="Times New Roman" w:hAnsi="Times New Roman" w:cs="Times New Roman"/>
          <w:sz w:val="28"/>
          <w:szCs w:val="28"/>
        </w:rPr>
        <w:t xml:space="preserve"> вызывает отклика у слушателей, </w:t>
      </w:r>
      <w:r w:rsidRPr="00F3661B">
        <w:rPr>
          <w:rFonts w:ascii="Times New Roman" w:hAnsi="Times New Roman" w:cs="Times New Roman"/>
          <w:sz w:val="28"/>
          <w:szCs w:val="28"/>
        </w:rPr>
        <w:t xml:space="preserve">какой бы интересной и важной темы она ни касалась. И наоборот, иной раз даже не совсем складное выступление может затронуть аудиторию, если оратор говорит об актуальной проблеме, если аудитория чувствует компетентность </w:t>
      </w:r>
      <w:proofErr w:type="gramStart"/>
      <w:r w:rsidRPr="00F3661B">
        <w:rPr>
          <w:rFonts w:ascii="Times New Roman" w:hAnsi="Times New Roman" w:cs="Times New Roman"/>
          <w:sz w:val="28"/>
          <w:szCs w:val="28"/>
        </w:rPr>
        <w:t>выступающего</w:t>
      </w:r>
      <w:proofErr w:type="gramEnd"/>
      <w:r w:rsidRPr="00F3661B">
        <w:rPr>
          <w:rFonts w:ascii="Times New Roman" w:hAnsi="Times New Roman" w:cs="Times New Roman"/>
          <w:sz w:val="28"/>
          <w:szCs w:val="28"/>
        </w:rPr>
        <w:t>. Яркая, энергичная речь, отражающая увлеченность оратора, его уверенность, обладает значительной внушающей силой.</w:t>
      </w:r>
    </w:p>
    <w:p w:rsidR="00F3661B" w:rsidRPr="00F3661B" w:rsidRDefault="00F3661B" w:rsidP="00CD5B3A">
      <w:pPr>
        <w:spacing w:after="0" w:line="360" w:lineRule="auto"/>
        <w:ind w:left="170" w:right="85" w:firstLine="851"/>
        <w:jc w:val="both"/>
        <w:rPr>
          <w:rFonts w:ascii="Times New Roman" w:hAnsi="Times New Roman" w:cs="Times New Roman"/>
          <w:sz w:val="28"/>
          <w:szCs w:val="28"/>
        </w:rPr>
      </w:pPr>
      <w:r w:rsidRPr="00F3661B">
        <w:rPr>
          <w:rFonts w:ascii="Times New Roman" w:hAnsi="Times New Roman" w:cs="Times New Roman"/>
          <w:sz w:val="28"/>
          <w:szCs w:val="28"/>
        </w:rPr>
        <w:t>Кроме того, установлено, что короткие фразы легче воспринимаются на слух, чем длинные. Лишь половина взрослых людей в состоянии понять фразу, содержащую более тринадцати слов. А третья часть всех людей, слушая четырнадцатое и последующие слова одного предложения, вообще забывают его начало. Необходимо избегать сложных предложений, причастных и деепричастных оборотов. Излагая сложный вопрос, нужно постараться передать информацию по частям.</w:t>
      </w:r>
    </w:p>
    <w:p w:rsidR="00F3661B" w:rsidRPr="00F3661B" w:rsidRDefault="00F3661B" w:rsidP="00CD5B3A">
      <w:pPr>
        <w:spacing w:after="0" w:line="360" w:lineRule="auto"/>
        <w:ind w:left="170" w:right="85" w:firstLine="851"/>
        <w:jc w:val="both"/>
        <w:rPr>
          <w:rFonts w:ascii="Times New Roman" w:hAnsi="Times New Roman" w:cs="Times New Roman"/>
          <w:sz w:val="28"/>
          <w:szCs w:val="28"/>
        </w:rPr>
      </w:pPr>
      <w:r w:rsidRPr="00F3661B">
        <w:rPr>
          <w:rFonts w:ascii="Times New Roman" w:hAnsi="Times New Roman" w:cs="Times New Roman"/>
          <w:sz w:val="28"/>
          <w:szCs w:val="28"/>
        </w:rPr>
        <w:t>Пауза</w:t>
      </w:r>
      <w:r w:rsidR="00122004">
        <w:rPr>
          <w:rFonts w:ascii="Times New Roman" w:hAnsi="Times New Roman" w:cs="Times New Roman"/>
          <w:sz w:val="28"/>
          <w:szCs w:val="28"/>
        </w:rPr>
        <w:t xml:space="preserve">, </w:t>
      </w:r>
      <w:r w:rsidRPr="00F3661B">
        <w:rPr>
          <w:rFonts w:ascii="Times New Roman" w:hAnsi="Times New Roman" w:cs="Times New Roman"/>
          <w:sz w:val="28"/>
          <w:szCs w:val="28"/>
        </w:rPr>
        <w:t xml:space="preserve"> в устной речи выполняет ту же роль, что знаки препинания в письменной. После сложных выводов или длинных предложений необходимо сделать паузу, чтобы слушатели могли вдуматься в сказанное или правильно понять сделанные выводы. Если выступающий хочет, чтобы его понимали, то не следует говорить без паузы дольше, чем пять с половиной секунд (!). Особое место в презентации проекта занимает обращение к аудитории. Известно, что обращение к собеседнику по имени создает более доверительный контекст деловой беседы. При публичном выступлении также можно использовать подобные приемы. </w:t>
      </w:r>
      <w:r w:rsidRPr="00F3661B">
        <w:rPr>
          <w:rFonts w:ascii="Times New Roman" w:hAnsi="Times New Roman" w:cs="Times New Roman"/>
          <w:sz w:val="28"/>
          <w:szCs w:val="28"/>
        </w:rPr>
        <w:lastRenderedPageBreak/>
        <w:t>Так, косвенными обращениями могут служить такие выражения, как «Как Вам известно», «</w:t>
      </w:r>
      <w:proofErr w:type="gramStart"/>
      <w:r w:rsidRPr="00F3661B">
        <w:rPr>
          <w:rFonts w:ascii="Times New Roman" w:hAnsi="Times New Roman" w:cs="Times New Roman"/>
          <w:sz w:val="28"/>
          <w:szCs w:val="28"/>
        </w:rPr>
        <w:t>Уверен</w:t>
      </w:r>
      <w:proofErr w:type="gramEnd"/>
      <w:r w:rsidRPr="00F3661B">
        <w:rPr>
          <w:rFonts w:ascii="Times New Roman" w:hAnsi="Times New Roman" w:cs="Times New Roman"/>
          <w:sz w:val="28"/>
          <w:szCs w:val="28"/>
        </w:rPr>
        <w:t>, что Вас это не оставит равнодушными». Подобные доводы к аудитории – это своеобразные высказывания, подсознательно воздействующие на волю и интересы слушателей. Выступающий показывает, что слушатели интересны ему, а это самый простой путь достижения взаимопонимания.Во время выступления важно постоянно контролировать реакцию слушателей. Внимательность и наблюдательность в сочетании с опытом позволяют оратору уловить настроение публики. Возможно, рассмотрение некоторых вопросов придется сократить или вовсе отказаться от них. Часто удачная шутка может разрядить атмосферу.</w:t>
      </w:r>
    </w:p>
    <w:p w:rsidR="00BC6921" w:rsidRDefault="00F3661B" w:rsidP="00C939CC">
      <w:pPr>
        <w:spacing w:after="0" w:line="360" w:lineRule="auto"/>
        <w:ind w:right="85"/>
        <w:jc w:val="both"/>
        <w:rPr>
          <w:rFonts w:ascii="Times New Roman" w:hAnsi="Times New Roman" w:cs="Times New Roman"/>
          <w:sz w:val="28"/>
          <w:szCs w:val="28"/>
        </w:rPr>
      </w:pPr>
      <w:r w:rsidRPr="00F3661B">
        <w:rPr>
          <w:rFonts w:ascii="Times New Roman" w:hAnsi="Times New Roman" w:cs="Times New Roman"/>
          <w:sz w:val="28"/>
          <w:szCs w:val="28"/>
        </w:rPr>
        <w:t xml:space="preserve">После выступления нужно быть готовым к ответам </w:t>
      </w:r>
      <w:proofErr w:type="gramStart"/>
      <w:r w:rsidRPr="00F3661B">
        <w:rPr>
          <w:rFonts w:ascii="Times New Roman" w:hAnsi="Times New Roman" w:cs="Times New Roman"/>
          <w:sz w:val="28"/>
          <w:szCs w:val="28"/>
        </w:rPr>
        <w:t>на</w:t>
      </w:r>
      <w:proofErr w:type="gramEnd"/>
      <w:r w:rsidRPr="00F3661B">
        <w:rPr>
          <w:rFonts w:ascii="Times New Roman" w:hAnsi="Times New Roman" w:cs="Times New Roman"/>
          <w:sz w:val="28"/>
          <w:szCs w:val="28"/>
        </w:rPr>
        <w:t xml:space="preserve"> возникшие у аудиториивопросы. </w:t>
      </w:r>
    </w:p>
    <w:p w:rsidR="00266A45" w:rsidRPr="00C939CC" w:rsidRDefault="00266A45" w:rsidP="00C939CC">
      <w:pPr>
        <w:spacing w:after="0" w:line="360" w:lineRule="auto"/>
        <w:ind w:right="85"/>
        <w:jc w:val="both"/>
        <w:rPr>
          <w:rFonts w:ascii="Times New Roman" w:hAnsi="Times New Roman" w:cs="Times New Roman"/>
          <w:sz w:val="28"/>
          <w:szCs w:val="28"/>
        </w:rPr>
      </w:pPr>
    </w:p>
    <w:p w:rsidR="00F3661B" w:rsidRPr="00BC6921" w:rsidRDefault="00BC6921" w:rsidP="00BC6921">
      <w:pPr>
        <w:spacing w:line="360" w:lineRule="auto"/>
        <w:ind w:left="170" w:right="85" w:firstLine="851"/>
        <w:jc w:val="center"/>
        <w:rPr>
          <w:rFonts w:ascii="Times New Roman" w:hAnsi="Times New Roman" w:cs="Times New Roman"/>
          <w:b/>
          <w:sz w:val="28"/>
          <w:szCs w:val="28"/>
        </w:rPr>
      </w:pPr>
      <w:r>
        <w:rPr>
          <w:rFonts w:ascii="Times New Roman" w:hAnsi="Times New Roman" w:cs="Times New Roman"/>
          <w:b/>
          <w:sz w:val="28"/>
          <w:szCs w:val="28"/>
        </w:rPr>
        <w:t>3.</w:t>
      </w:r>
      <w:r w:rsidR="00F3661B" w:rsidRPr="00BC6921">
        <w:rPr>
          <w:rFonts w:ascii="Times New Roman" w:hAnsi="Times New Roman" w:cs="Times New Roman"/>
          <w:b/>
          <w:sz w:val="28"/>
          <w:szCs w:val="28"/>
        </w:rPr>
        <w:t xml:space="preserve">3 Требования к </w:t>
      </w:r>
      <w:r w:rsidR="007177E1">
        <w:rPr>
          <w:rFonts w:ascii="Times New Roman" w:hAnsi="Times New Roman" w:cs="Times New Roman"/>
          <w:b/>
          <w:sz w:val="28"/>
          <w:szCs w:val="28"/>
        </w:rPr>
        <w:t xml:space="preserve"> вычерчиванию эскизов или узлов</w:t>
      </w:r>
    </w:p>
    <w:p w:rsidR="00F3661B" w:rsidRPr="00F3661B" w:rsidRDefault="00F3661B" w:rsidP="00C939CC">
      <w:pPr>
        <w:spacing w:after="0" w:line="360" w:lineRule="auto"/>
        <w:ind w:left="170" w:right="85" w:firstLine="851"/>
        <w:jc w:val="both"/>
        <w:rPr>
          <w:rFonts w:ascii="Times New Roman" w:hAnsi="Times New Roman" w:cs="Times New Roman"/>
          <w:sz w:val="28"/>
          <w:szCs w:val="28"/>
        </w:rPr>
      </w:pPr>
      <w:r w:rsidRPr="00F3661B">
        <w:rPr>
          <w:rFonts w:ascii="Times New Roman" w:hAnsi="Times New Roman" w:cs="Times New Roman"/>
          <w:sz w:val="28"/>
          <w:szCs w:val="28"/>
        </w:rPr>
        <w:t xml:space="preserve">Порядок выполнения эскизов. Приступая к выполнению эскиза, прежде всего </w:t>
      </w:r>
      <w:r w:rsidR="00C939CC">
        <w:rPr>
          <w:rFonts w:ascii="Times New Roman" w:hAnsi="Times New Roman" w:cs="Times New Roman"/>
          <w:sz w:val="28"/>
          <w:szCs w:val="28"/>
        </w:rPr>
        <w:t xml:space="preserve">надо внимательно ознакомиться со схемой </w:t>
      </w:r>
      <w:r w:rsidR="00BC6921">
        <w:rPr>
          <w:rFonts w:ascii="Times New Roman" w:hAnsi="Times New Roman" w:cs="Times New Roman"/>
          <w:sz w:val="28"/>
          <w:szCs w:val="28"/>
        </w:rPr>
        <w:t xml:space="preserve"> или узлом</w:t>
      </w:r>
      <w:r w:rsidRPr="00F3661B">
        <w:rPr>
          <w:rFonts w:ascii="Times New Roman" w:hAnsi="Times New Roman" w:cs="Times New Roman"/>
          <w:sz w:val="28"/>
          <w:szCs w:val="28"/>
        </w:rPr>
        <w:t xml:space="preserve">: </w:t>
      </w:r>
      <w:r w:rsidR="00BC6921" w:rsidRPr="00F3661B">
        <w:rPr>
          <w:rFonts w:ascii="Times New Roman" w:hAnsi="Times New Roman" w:cs="Times New Roman"/>
          <w:sz w:val="28"/>
          <w:szCs w:val="28"/>
        </w:rPr>
        <w:t>По-возможности</w:t>
      </w:r>
      <w:r w:rsidRPr="00F3661B">
        <w:rPr>
          <w:rFonts w:ascii="Times New Roman" w:hAnsi="Times New Roman" w:cs="Times New Roman"/>
          <w:sz w:val="28"/>
          <w:szCs w:val="28"/>
        </w:rPr>
        <w:t xml:space="preserve"> выяснить ее назначение, четко уяснить о</w:t>
      </w:r>
      <w:r w:rsidR="00C939CC">
        <w:rPr>
          <w:rFonts w:ascii="Times New Roman" w:hAnsi="Times New Roman" w:cs="Times New Roman"/>
          <w:sz w:val="28"/>
          <w:szCs w:val="28"/>
        </w:rPr>
        <w:t>бщую геометрическую форму</w:t>
      </w:r>
      <w:r w:rsidRPr="00F3661B">
        <w:rPr>
          <w:rFonts w:ascii="Times New Roman" w:hAnsi="Times New Roman" w:cs="Times New Roman"/>
          <w:sz w:val="28"/>
          <w:szCs w:val="28"/>
        </w:rPr>
        <w:t xml:space="preserve">, </w:t>
      </w:r>
      <w:r w:rsidR="00C939CC">
        <w:rPr>
          <w:rFonts w:ascii="Times New Roman" w:hAnsi="Times New Roman" w:cs="Times New Roman"/>
          <w:sz w:val="28"/>
          <w:szCs w:val="28"/>
        </w:rPr>
        <w:t xml:space="preserve"> и формы</w:t>
      </w:r>
      <w:r w:rsidRPr="00F3661B">
        <w:rPr>
          <w:rFonts w:ascii="Times New Roman" w:hAnsi="Times New Roman" w:cs="Times New Roman"/>
          <w:sz w:val="28"/>
          <w:szCs w:val="28"/>
        </w:rPr>
        <w:t xml:space="preserve"> ее отдельных частей. При этом п</w:t>
      </w:r>
      <w:r w:rsidR="00C939CC">
        <w:rPr>
          <w:rFonts w:ascii="Times New Roman" w:hAnsi="Times New Roman" w:cs="Times New Roman"/>
          <w:sz w:val="28"/>
          <w:szCs w:val="28"/>
        </w:rPr>
        <w:t xml:space="preserve">олезно мысленно разделить схему </w:t>
      </w:r>
      <w:r w:rsidR="00BC6921">
        <w:rPr>
          <w:rFonts w:ascii="Times New Roman" w:hAnsi="Times New Roman" w:cs="Times New Roman"/>
          <w:sz w:val="28"/>
          <w:szCs w:val="28"/>
        </w:rPr>
        <w:t>(узел)</w:t>
      </w:r>
      <w:r w:rsidRPr="00F3661B">
        <w:rPr>
          <w:rFonts w:ascii="Times New Roman" w:hAnsi="Times New Roman" w:cs="Times New Roman"/>
          <w:sz w:val="28"/>
          <w:szCs w:val="28"/>
        </w:rPr>
        <w:t xml:space="preserve"> на части, имеющие форму простых геометрических тел.</w:t>
      </w:r>
    </w:p>
    <w:p w:rsidR="00F3661B" w:rsidRPr="00F3661B" w:rsidRDefault="00F3661B" w:rsidP="00C939CC">
      <w:pPr>
        <w:spacing w:after="0" w:line="360" w:lineRule="auto"/>
        <w:ind w:left="170" w:right="85" w:firstLine="851"/>
        <w:jc w:val="both"/>
        <w:rPr>
          <w:rFonts w:ascii="Times New Roman" w:hAnsi="Times New Roman" w:cs="Times New Roman"/>
          <w:sz w:val="28"/>
          <w:szCs w:val="28"/>
        </w:rPr>
      </w:pPr>
      <w:r w:rsidRPr="00F3661B">
        <w:rPr>
          <w:rFonts w:ascii="Times New Roman" w:hAnsi="Times New Roman" w:cs="Times New Roman"/>
          <w:sz w:val="28"/>
          <w:szCs w:val="28"/>
        </w:rPr>
        <w:t>Затем следует установить, сколько видов необходимо для полного в</w:t>
      </w:r>
      <w:r w:rsidR="00C939CC">
        <w:rPr>
          <w:rFonts w:ascii="Times New Roman" w:hAnsi="Times New Roman" w:cs="Times New Roman"/>
          <w:sz w:val="28"/>
          <w:szCs w:val="28"/>
        </w:rPr>
        <w:t>ыявления формы и размеров схемы</w:t>
      </w:r>
      <w:r w:rsidRPr="00F3661B">
        <w:rPr>
          <w:rFonts w:ascii="Times New Roman" w:hAnsi="Times New Roman" w:cs="Times New Roman"/>
          <w:sz w:val="28"/>
          <w:szCs w:val="28"/>
        </w:rPr>
        <w:t>, выбрать главный вид. Он должен давать отчетливое и наиболее пол</w:t>
      </w:r>
      <w:r w:rsidR="00C939CC">
        <w:rPr>
          <w:rFonts w:ascii="Times New Roman" w:hAnsi="Times New Roman" w:cs="Times New Roman"/>
          <w:sz w:val="28"/>
          <w:szCs w:val="28"/>
        </w:rPr>
        <w:t>ное представление</w:t>
      </w:r>
      <w:r w:rsidRPr="00F3661B">
        <w:rPr>
          <w:rFonts w:ascii="Times New Roman" w:hAnsi="Times New Roman" w:cs="Times New Roman"/>
          <w:sz w:val="28"/>
          <w:szCs w:val="28"/>
        </w:rPr>
        <w:t>.</w:t>
      </w:r>
    </w:p>
    <w:p w:rsidR="00F3661B" w:rsidRPr="00F3661B" w:rsidRDefault="00F3661B" w:rsidP="00C939CC">
      <w:pPr>
        <w:spacing w:after="0" w:line="360" w:lineRule="auto"/>
        <w:ind w:left="170" w:right="85" w:firstLine="851"/>
        <w:jc w:val="both"/>
        <w:rPr>
          <w:rFonts w:ascii="Times New Roman" w:hAnsi="Times New Roman" w:cs="Times New Roman"/>
          <w:sz w:val="28"/>
          <w:szCs w:val="28"/>
        </w:rPr>
      </w:pPr>
      <w:r w:rsidRPr="00F3661B">
        <w:rPr>
          <w:rFonts w:ascii="Times New Roman" w:hAnsi="Times New Roman" w:cs="Times New Roman"/>
          <w:sz w:val="28"/>
          <w:szCs w:val="28"/>
        </w:rPr>
        <w:t>На главном виде должно быть по возможности меньше штриховых линий</w:t>
      </w:r>
      <w:proofErr w:type="gramStart"/>
      <w:r w:rsidRPr="00F3661B">
        <w:rPr>
          <w:rFonts w:ascii="Times New Roman" w:hAnsi="Times New Roman" w:cs="Times New Roman"/>
          <w:sz w:val="28"/>
          <w:szCs w:val="28"/>
        </w:rPr>
        <w:t>.П</w:t>
      </w:r>
      <w:proofErr w:type="gramEnd"/>
      <w:r w:rsidRPr="00F3661B">
        <w:rPr>
          <w:rFonts w:ascii="Times New Roman" w:hAnsi="Times New Roman" w:cs="Times New Roman"/>
          <w:sz w:val="28"/>
          <w:szCs w:val="28"/>
        </w:rPr>
        <w:t>омните, что число видов можно сократить, используя значки "диаметр" и "квадрат", условное</w:t>
      </w:r>
      <w:r w:rsidR="00C939CC">
        <w:rPr>
          <w:rFonts w:ascii="Times New Roman" w:hAnsi="Times New Roman" w:cs="Times New Roman"/>
          <w:sz w:val="28"/>
          <w:szCs w:val="28"/>
        </w:rPr>
        <w:t xml:space="preserve"> обозначение, толщины</w:t>
      </w:r>
      <w:r w:rsidRPr="00F3661B">
        <w:rPr>
          <w:rFonts w:ascii="Times New Roman" w:hAnsi="Times New Roman" w:cs="Times New Roman"/>
          <w:sz w:val="28"/>
          <w:szCs w:val="28"/>
        </w:rPr>
        <w:t>.</w:t>
      </w:r>
    </w:p>
    <w:p w:rsidR="00F3661B" w:rsidRPr="00F3661B" w:rsidRDefault="00C939CC" w:rsidP="00C939CC">
      <w:pPr>
        <w:spacing w:after="0" w:line="360" w:lineRule="auto"/>
        <w:ind w:left="170" w:right="85" w:firstLine="851"/>
        <w:jc w:val="both"/>
        <w:rPr>
          <w:rFonts w:ascii="Times New Roman" w:hAnsi="Times New Roman" w:cs="Times New Roman"/>
          <w:sz w:val="28"/>
          <w:szCs w:val="28"/>
        </w:rPr>
      </w:pPr>
      <w:r>
        <w:rPr>
          <w:rFonts w:ascii="Times New Roman" w:hAnsi="Times New Roman" w:cs="Times New Roman"/>
          <w:sz w:val="28"/>
          <w:szCs w:val="28"/>
        </w:rPr>
        <w:t xml:space="preserve">Строят изображения </w:t>
      </w:r>
      <w:r w:rsidR="00F3661B" w:rsidRPr="00F3661B">
        <w:rPr>
          <w:rFonts w:ascii="Times New Roman" w:hAnsi="Times New Roman" w:cs="Times New Roman"/>
          <w:sz w:val="28"/>
          <w:szCs w:val="28"/>
        </w:rPr>
        <w:t xml:space="preserve"> на эскизе в такой последовательности </w:t>
      </w:r>
    </w:p>
    <w:p w:rsidR="00F3661B" w:rsidRPr="00F3661B" w:rsidRDefault="00F3661B" w:rsidP="00C939CC">
      <w:pPr>
        <w:spacing w:after="0" w:line="360" w:lineRule="auto"/>
        <w:ind w:left="170" w:right="85" w:firstLine="851"/>
        <w:jc w:val="both"/>
        <w:rPr>
          <w:rFonts w:ascii="Times New Roman" w:hAnsi="Times New Roman" w:cs="Times New Roman"/>
          <w:sz w:val="28"/>
          <w:szCs w:val="28"/>
        </w:rPr>
      </w:pPr>
      <w:r w:rsidRPr="00F3661B">
        <w:rPr>
          <w:rFonts w:ascii="Times New Roman" w:hAnsi="Times New Roman" w:cs="Times New Roman"/>
          <w:sz w:val="28"/>
          <w:szCs w:val="28"/>
        </w:rPr>
        <w:t>Чертят на листе выбранного формата внешнюю рамку и рамку, ограничивающую поле чертежа. Размечают и вычерчивают графы основной надписи</w:t>
      </w:r>
      <w:proofErr w:type="gramStart"/>
      <w:r w:rsidRPr="00F3661B">
        <w:rPr>
          <w:rFonts w:ascii="Times New Roman" w:hAnsi="Times New Roman" w:cs="Times New Roman"/>
          <w:sz w:val="28"/>
          <w:szCs w:val="28"/>
        </w:rPr>
        <w:t>.О</w:t>
      </w:r>
      <w:proofErr w:type="gramEnd"/>
      <w:r w:rsidRPr="00F3661B">
        <w:rPr>
          <w:rFonts w:ascii="Times New Roman" w:hAnsi="Times New Roman" w:cs="Times New Roman"/>
          <w:sz w:val="28"/>
          <w:szCs w:val="28"/>
        </w:rPr>
        <w:t xml:space="preserve">пределяют, как лучше разместить изображения на </w:t>
      </w:r>
      <w:r w:rsidRPr="00F3661B">
        <w:rPr>
          <w:rFonts w:ascii="Times New Roman" w:hAnsi="Times New Roman" w:cs="Times New Roman"/>
          <w:sz w:val="28"/>
          <w:szCs w:val="28"/>
        </w:rPr>
        <w:lastRenderedPageBreak/>
        <w:t xml:space="preserve">поле чертежа, и вычерчивают тонкими линиями габаритные прямоугольники. При </w:t>
      </w:r>
      <w:r w:rsidR="00BC6921">
        <w:rPr>
          <w:rFonts w:ascii="Times New Roman" w:hAnsi="Times New Roman" w:cs="Times New Roman"/>
          <w:sz w:val="28"/>
          <w:szCs w:val="28"/>
        </w:rPr>
        <w:t>необходимости проводят осевые и центровые линии</w:t>
      </w:r>
      <w:r w:rsidRPr="00F3661B">
        <w:rPr>
          <w:rFonts w:ascii="Times New Roman" w:hAnsi="Times New Roman" w:cs="Times New Roman"/>
          <w:sz w:val="28"/>
          <w:szCs w:val="28"/>
        </w:rPr>
        <w:t>.Наносят на видах внешние (види</w:t>
      </w:r>
      <w:r w:rsidR="00C939CC">
        <w:rPr>
          <w:rFonts w:ascii="Times New Roman" w:hAnsi="Times New Roman" w:cs="Times New Roman"/>
          <w:sz w:val="28"/>
          <w:szCs w:val="28"/>
        </w:rPr>
        <w:t>мые) контуры</w:t>
      </w:r>
      <w:r w:rsidRPr="00F3661B">
        <w:rPr>
          <w:rFonts w:ascii="Times New Roman" w:hAnsi="Times New Roman" w:cs="Times New Roman"/>
          <w:sz w:val="28"/>
          <w:szCs w:val="28"/>
        </w:rPr>
        <w:t>.</w:t>
      </w:r>
    </w:p>
    <w:p w:rsidR="00C939CC" w:rsidRDefault="00F3661B" w:rsidP="00C939CC">
      <w:pPr>
        <w:spacing w:after="0" w:line="360" w:lineRule="auto"/>
        <w:ind w:left="170" w:right="85" w:firstLine="851"/>
        <w:jc w:val="both"/>
        <w:rPr>
          <w:rFonts w:ascii="Times New Roman" w:hAnsi="Times New Roman" w:cs="Times New Roman"/>
          <w:sz w:val="28"/>
          <w:szCs w:val="28"/>
        </w:rPr>
      </w:pPr>
      <w:r w:rsidRPr="00F3661B">
        <w:rPr>
          <w:rFonts w:ascii="Times New Roman" w:hAnsi="Times New Roman" w:cs="Times New Roman"/>
          <w:sz w:val="28"/>
          <w:szCs w:val="28"/>
        </w:rPr>
        <w:t>Штриховыми линиями изображают невидимые час</w:t>
      </w:r>
      <w:r w:rsidR="00C939CC">
        <w:rPr>
          <w:rFonts w:ascii="Times New Roman" w:hAnsi="Times New Roman" w:cs="Times New Roman"/>
          <w:sz w:val="28"/>
          <w:szCs w:val="28"/>
        </w:rPr>
        <w:t>ти и элементы</w:t>
      </w:r>
      <w:r w:rsidR="00BC6921">
        <w:rPr>
          <w:rFonts w:ascii="Times New Roman" w:hAnsi="Times New Roman" w:cs="Times New Roman"/>
          <w:sz w:val="28"/>
          <w:szCs w:val="28"/>
        </w:rPr>
        <w:t xml:space="preserve">; Обводят </w:t>
      </w:r>
      <w:r w:rsidR="00C939CC">
        <w:rPr>
          <w:rFonts w:ascii="Times New Roman" w:hAnsi="Times New Roman" w:cs="Times New Roman"/>
          <w:sz w:val="28"/>
          <w:szCs w:val="28"/>
        </w:rPr>
        <w:t xml:space="preserve"> схему или </w:t>
      </w:r>
      <w:r w:rsidR="00BC6921">
        <w:rPr>
          <w:rFonts w:ascii="Times New Roman" w:hAnsi="Times New Roman" w:cs="Times New Roman"/>
          <w:sz w:val="28"/>
          <w:szCs w:val="28"/>
        </w:rPr>
        <w:t>эскиз;</w:t>
      </w:r>
      <w:r w:rsidR="007177E1">
        <w:rPr>
          <w:rFonts w:ascii="Times New Roman" w:hAnsi="Times New Roman" w:cs="Times New Roman"/>
          <w:sz w:val="28"/>
          <w:szCs w:val="28"/>
        </w:rPr>
        <w:t xml:space="preserve"> н</w:t>
      </w:r>
      <w:r w:rsidRPr="00F3661B">
        <w:rPr>
          <w:rFonts w:ascii="Times New Roman" w:hAnsi="Times New Roman" w:cs="Times New Roman"/>
          <w:sz w:val="28"/>
          <w:szCs w:val="28"/>
        </w:rPr>
        <w:t>аносят выносные и размерные лин</w:t>
      </w:r>
      <w:r w:rsidR="007177E1">
        <w:rPr>
          <w:rFonts w:ascii="Times New Roman" w:hAnsi="Times New Roman" w:cs="Times New Roman"/>
          <w:sz w:val="28"/>
          <w:szCs w:val="28"/>
        </w:rPr>
        <w:t>ии; о</w:t>
      </w:r>
      <w:r w:rsidR="00C939CC">
        <w:rPr>
          <w:rFonts w:ascii="Times New Roman" w:hAnsi="Times New Roman" w:cs="Times New Roman"/>
          <w:sz w:val="28"/>
          <w:szCs w:val="28"/>
        </w:rPr>
        <w:t>бмеряют</w:t>
      </w:r>
      <w:r w:rsidRPr="00F3661B">
        <w:rPr>
          <w:rFonts w:ascii="Times New Roman" w:hAnsi="Times New Roman" w:cs="Times New Roman"/>
          <w:sz w:val="28"/>
          <w:szCs w:val="28"/>
        </w:rPr>
        <w:t>, наносят размерные числа и в случае необходимости надписи</w:t>
      </w:r>
      <w:r w:rsidR="00BC6921">
        <w:rPr>
          <w:rFonts w:ascii="Times New Roman" w:hAnsi="Times New Roman" w:cs="Times New Roman"/>
          <w:sz w:val="28"/>
          <w:szCs w:val="28"/>
        </w:rPr>
        <w:t>.</w:t>
      </w:r>
      <w:r w:rsidRPr="00F3661B">
        <w:rPr>
          <w:rFonts w:ascii="Times New Roman" w:hAnsi="Times New Roman" w:cs="Times New Roman"/>
          <w:sz w:val="28"/>
          <w:szCs w:val="28"/>
        </w:rPr>
        <w:t xml:space="preserve"> Заполняют основную надпись, где указы</w:t>
      </w:r>
      <w:r w:rsidR="00C939CC">
        <w:rPr>
          <w:rFonts w:ascii="Times New Roman" w:hAnsi="Times New Roman" w:cs="Times New Roman"/>
          <w:sz w:val="28"/>
          <w:szCs w:val="28"/>
        </w:rPr>
        <w:t>вают название деталей на схеме или эскизе</w:t>
      </w:r>
      <w:r w:rsidRPr="00F3661B">
        <w:rPr>
          <w:rFonts w:ascii="Times New Roman" w:hAnsi="Times New Roman" w:cs="Times New Roman"/>
          <w:sz w:val="28"/>
          <w:szCs w:val="28"/>
        </w:rPr>
        <w:t>.</w:t>
      </w:r>
      <w:r w:rsidR="00C939CC">
        <w:rPr>
          <w:rFonts w:ascii="Times New Roman" w:hAnsi="Times New Roman" w:cs="Times New Roman"/>
          <w:sz w:val="28"/>
          <w:szCs w:val="28"/>
        </w:rPr>
        <w:t>В заключение проверяют.</w:t>
      </w:r>
      <w:r w:rsidRPr="00F3661B">
        <w:rPr>
          <w:rFonts w:ascii="Times New Roman" w:hAnsi="Times New Roman" w:cs="Times New Roman"/>
          <w:sz w:val="28"/>
          <w:szCs w:val="28"/>
        </w:rPr>
        <w:t xml:space="preserve"> При этом необходимо убедиться, что:</w:t>
      </w:r>
      <w:r w:rsidR="00266A45">
        <w:rPr>
          <w:rFonts w:ascii="Times New Roman" w:hAnsi="Times New Roman" w:cs="Times New Roman"/>
          <w:sz w:val="28"/>
          <w:szCs w:val="28"/>
        </w:rPr>
        <w:t xml:space="preserve"> </w:t>
      </w:r>
      <w:r w:rsidRPr="00F3661B">
        <w:rPr>
          <w:rFonts w:ascii="Times New Roman" w:hAnsi="Times New Roman" w:cs="Times New Roman"/>
          <w:sz w:val="28"/>
          <w:szCs w:val="28"/>
        </w:rPr>
        <w:t>изображения построены правильно и в проекционной связи</w:t>
      </w:r>
      <w:proofErr w:type="gramStart"/>
      <w:r w:rsidRPr="00F3661B">
        <w:rPr>
          <w:rFonts w:ascii="Times New Roman" w:hAnsi="Times New Roman" w:cs="Times New Roman"/>
          <w:sz w:val="28"/>
          <w:szCs w:val="28"/>
        </w:rPr>
        <w:t>;</w:t>
      </w:r>
      <w:r w:rsidR="00C939CC">
        <w:rPr>
          <w:rFonts w:ascii="Times New Roman" w:hAnsi="Times New Roman" w:cs="Times New Roman"/>
          <w:sz w:val="28"/>
          <w:szCs w:val="28"/>
        </w:rPr>
        <w:t>г</w:t>
      </w:r>
      <w:proofErr w:type="gramEnd"/>
      <w:r w:rsidR="00C939CC">
        <w:rPr>
          <w:rFonts w:ascii="Times New Roman" w:hAnsi="Times New Roman" w:cs="Times New Roman"/>
          <w:sz w:val="28"/>
          <w:szCs w:val="28"/>
        </w:rPr>
        <w:t xml:space="preserve">лавный вид </w:t>
      </w:r>
      <w:r w:rsidRPr="00F3661B">
        <w:rPr>
          <w:rFonts w:ascii="Times New Roman" w:hAnsi="Times New Roman" w:cs="Times New Roman"/>
          <w:sz w:val="28"/>
          <w:szCs w:val="28"/>
        </w:rPr>
        <w:t xml:space="preserve"> выбран удачно;размеры нанесены правильно;сделаны</w:t>
      </w:r>
      <w:r w:rsidR="007177E1">
        <w:rPr>
          <w:rFonts w:ascii="Times New Roman" w:hAnsi="Times New Roman" w:cs="Times New Roman"/>
          <w:sz w:val="28"/>
          <w:szCs w:val="28"/>
        </w:rPr>
        <w:t xml:space="preserve"> необходимые поясняющие надписи; </w:t>
      </w:r>
      <w:r w:rsidRPr="00F3661B">
        <w:rPr>
          <w:rFonts w:ascii="Times New Roman" w:hAnsi="Times New Roman" w:cs="Times New Roman"/>
          <w:sz w:val="28"/>
          <w:szCs w:val="28"/>
        </w:rPr>
        <w:t>правильно заполнена основная надпись.</w:t>
      </w:r>
    </w:p>
    <w:p w:rsidR="00D756D6" w:rsidRDefault="00D756D6" w:rsidP="00266A45">
      <w:pPr>
        <w:rPr>
          <w:rFonts w:ascii="Times New Roman" w:hAnsi="Times New Roman" w:cs="Times New Roman"/>
          <w:b/>
          <w:sz w:val="28"/>
          <w:szCs w:val="28"/>
        </w:rPr>
      </w:pPr>
    </w:p>
    <w:p w:rsidR="00105613" w:rsidRPr="00105613" w:rsidRDefault="00105613" w:rsidP="00105613">
      <w:pPr>
        <w:jc w:val="center"/>
        <w:rPr>
          <w:rFonts w:ascii="Times New Roman" w:hAnsi="Times New Roman" w:cs="Times New Roman"/>
          <w:b/>
          <w:sz w:val="28"/>
          <w:szCs w:val="28"/>
        </w:rPr>
      </w:pPr>
      <w:r w:rsidRPr="00105613">
        <w:rPr>
          <w:rFonts w:ascii="Times New Roman" w:hAnsi="Times New Roman" w:cs="Times New Roman"/>
          <w:b/>
          <w:sz w:val="28"/>
          <w:szCs w:val="28"/>
        </w:rPr>
        <w:t>3.4 Требования к написанию рефератов.</w:t>
      </w:r>
    </w:p>
    <w:p w:rsidR="00D756D6" w:rsidRPr="00D756D6" w:rsidRDefault="00D756D6" w:rsidP="00266A45">
      <w:pPr>
        <w:shd w:val="clear" w:color="auto" w:fill="FFFFFF"/>
        <w:spacing w:after="0" w:line="360" w:lineRule="auto"/>
        <w:ind w:left="170" w:right="85" w:firstLine="851"/>
        <w:jc w:val="both"/>
        <w:rPr>
          <w:rFonts w:ascii="Times New Roman" w:hAnsi="Times New Roman" w:cs="Times New Roman"/>
          <w:color w:val="000000"/>
          <w:sz w:val="28"/>
          <w:szCs w:val="28"/>
        </w:rPr>
      </w:pPr>
      <w:r w:rsidRPr="00D756D6">
        <w:rPr>
          <w:rFonts w:ascii="Times New Roman" w:hAnsi="Times New Roman" w:cs="Times New Roman"/>
          <w:color w:val="000000"/>
          <w:sz w:val="28"/>
          <w:szCs w:val="28"/>
        </w:rPr>
        <w:t xml:space="preserve">Перед  написанием  реферата        студент      должен       обязательно  продумать  и составить  четкий  план  его  изложения,  который  при  необходимости  можно уточнить с преподавателем.  Важно помнить,  что, чем четче план работы, чем он  логичнее  составлен,  тем  легче  автору  изложить  свои  мысли,  сделать    обоснованные      выводы.        В        свою      очередь,        план      реферата является  отражением  ее  структуры,  под  которой понимается четкий порядок ее построения, взаимосвязь ее отдельных частей. </w:t>
      </w:r>
    </w:p>
    <w:p w:rsidR="00D756D6" w:rsidRPr="00D756D6" w:rsidRDefault="00D756D6" w:rsidP="00266A45">
      <w:pPr>
        <w:shd w:val="clear" w:color="auto" w:fill="FFFFFF"/>
        <w:spacing w:after="0" w:line="360" w:lineRule="auto"/>
        <w:ind w:left="170" w:right="85" w:firstLine="851"/>
        <w:jc w:val="both"/>
        <w:rPr>
          <w:rFonts w:ascii="Times New Roman" w:hAnsi="Times New Roman" w:cs="Times New Roman"/>
          <w:color w:val="000000"/>
          <w:sz w:val="28"/>
          <w:szCs w:val="28"/>
        </w:rPr>
      </w:pPr>
      <w:r w:rsidRPr="00D756D6">
        <w:rPr>
          <w:rFonts w:ascii="Times New Roman" w:hAnsi="Times New Roman" w:cs="Times New Roman"/>
          <w:color w:val="000000"/>
          <w:sz w:val="28"/>
          <w:szCs w:val="28"/>
        </w:rPr>
        <w:t>Структура      реферата,     как  принято,  включает:</w:t>
      </w:r>
    </w:p>
    <w:p w:rsidR="00D756D6" w:rsidRPr="00D756D6" w:rsidRDefault="00266A45" w:rsidP="00266A45">
      <w:pPr>
        <w:shd w:val="clear" w:color="auto" w:fill="FFFFFF"/>
        <w:spacing w:after="0" w:line="360" w:lineRule="auto"/>
        <w:ind w:right="85"/>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r w:rsidR="00D756D6" w:rsidRPr="00D756D6">
        <w:rPr>
          <w:rFonts w:ascii="Times New Roman" w:hAnsi="Times New Roman" w:cs="Times New Roman"/>
          <w:color w:val="000000"/>
          <w:sz w:val="28"/>
          <w:szCs w:val="28"/>
        </w:rPr>
        <w:t xml:space="preserve"> - титульный лист; </w:t>
      </w:r>
    </w:p>
    <w:p w:rsidR="00D756D6" w:rsidRPr="00D756D6" w:rsidRDefault="00D756D6" w:rsidP="00266A45">
      <w:pPr>
        <w:shd w:val="clear" w:color="auto" w:fill="FFFFFF"/>
        <w:spacing w:after="0" w:line="360" w:lineRule="auto"/>
        <w:ind w:left="170" w:right="85" w:firstLine="851"/>
        <w:jc w:val="both"/>
        <w:rPr>
          <w:rFonts w:ascii="Times New Roman" w:hAnsi="Times New Roman" w:cs="Times New Roman"/>
          <w:color w:val="000000"/>
          <w:sz w:val="28"/>
          <w:szCs w:val="28"/>
        </w:rPr>
      </w:pPr>
      <w:r w:rsidRPr="00D756D6">
        <w:rPr>
          <w:rFonts w:ascii="Times New Roman" w:hAnsi="Times New Roman" w:cs="Times New Roman"/>
          <w:color w:val="000000"/>
          <w:sz w:val="28"/>
          <w:szCs w:val="28"/>
        </w:rPr>
        <w:t xml:space="preserve">- план работы; </w:t>
      </w:r>
    </w:p>
    <w:p w:rsidR="00D756D6" w:rsidRPr="00D756D6" w:rsidRDefault="00D756D6" w:rsidP="00266A45">
      <w:pPr>
        <w:shd w:val="clear" w:color="auto" w:fill="FFFFFF"/>
        <w:spacing w:after="0" w:line="360" w:lineRule="auto"/>
        <w:ind w:left="170" w:right="85" w:firstLine="851"/>
        <w:jc w:val="both"/>
        <w:rPr>
          <w:rFonts w:ascii="Times New Roman" w:hAnsi="Times New Roman" w:cs="Times New Roman"/>
          <w:color w:val="000000"/>
          <w:sz w:val="28"/>
          <w:szCs w:val="28"/>
        </w:rPr>
      </w:pPr>
      <w:r w:rsidRPr="00D756D6">
        <w:rPr>
          <w:rFonts w:ascii="Times New Roman" w:hAnsi="Times New Roman" w:cs="Times New Roman"/>
          <w:color w:val="000000"/>
          <w:sz w:val="28"/>
          <w:szCs w:val="28"/>
        </w:rPr>
        <w:t xml:space="preserve">- введение (где излагается актуальность    и    основные    положения    выбранной    темы,    степень    ее разработанности,   объект   и   предмет   анализа,   цель   и   задачи,   новизна, теоретическая     и     практическая     значимость);     </w:t>
      </w:r>
    </w:p>
    <w:p w:rsidR="00D756D6" w:rsidRPr="00D756D6" w:rsidRDefault="00D756D6" w:rsidP="00266A45">
      <w:pPr>
        <w:shd w:val="clear" w:color="auto" w:fill="FFFFFF"/>
        <w:spacing w:after="0" w:line="360" w:lineRule="auto"/>
        <w:ind w:left="170" w:right="85" w:firstLine="851"/>
        <w:jc w:val="both"/>
        <w:rPr>
          <w:rFonts w:ascii="Times New Roman" w:hAnsi="Times New Roman" w:cs="Times New Roman"/>
          <w:color w:val="000000"/>
          <w:sz w:val="28"/>
          <w:szCs w:val="28"/>
        </w:rPr>
      </w:pPr>
      <w:r w:rsidRPr="00D756D6">
        <w:rPr>
          <w:rFonts w:ascii="Times New Roman" w:hAnsi="Times New Roman" w:cs="Times New Roman"/>
          <w:color w:val="000000"/>
          <w:sz w:val="28"/>
          <w:szCs w:val="28"/>
        </w:rPr>
        <w:t xml:space="preserve">- основную     часть     (где рассматриваются вопросы  содержания,  структуры,  форм  и  методов  теории  и  практики   социального      </w:t>
      </w:r>
      <w:r w:rsidRPr="00D756D6">
        <w:rPr>
          <w:rFonts w:ascii="Times New Roman" w:hAnsi="Times New Roman" w:cs="Times New Roman"/>
          <w:color w:val="000000"/>
          <w:sz w:val="28"/>
          <w:szCs w:val="28"/>
        </w:rPr>
        <w:lastRenderedPageBreak/>
        <w:t xml:space="preserve">менеджмента,      раскрывающие      тему      реферата),  содержащую  3—5  вопросов;  </w:t>
      </w:r>
    </w:p>
    <w:p w:rsidR="00D756D6" w:rsidRPr="00D756D6" w:rsidRDefault="00D756D6" w:rsidP="00266A45">
      <w:pPr>
        <w:shd w:val="clear" w:color="auto" w:fill="FFFFFF"/>
        <w:spacing w:after="0" w:line="360" w:lineRule="auto"/>
        <w:ind w:left="170" w:right="85" w:firstLine="851"/>
        <w:jc w:val="both"/>
        <w:rPr>
          <w:rFonts w:ascii="Times New Roman" w:hAnsi="Times New Roman" w:cs="Times New Roman"/>
          <w:color w:val="000000"/>
          <w:sz w:val="28"/>
          <w:szCs w:val="28"/>
        </w:rPr>
      </w:pPr>
      <w:r w:rsidRPr="00D756D6">
        <w:rPr>
          <w:rFonts w:ascii="Times New Roman" w:hAnsi="Times New Roman" w:cs="Times New Roman"/>
          <w:color w:val="000000"/>
          <w:sz w:val="28"/>
          <w:szCs w:val="28"/>
        </w:rPr>
        <w:t xml:space="preserve">- заключение  (где  формулируются    выводы    и  рекомендации    по    данной  теме);     </w:t>
      </w:r>
    </w:p>
    <w:p w:rsidR="00D756D6" w:rsidRPr="00D756D6" w:rsidRDefault="00D756D6" w:rsidP="00266A45">
      <w:pPr>
        <w:shd w:val="clear" w:color="auto" w:fill="FFFFFF"/>
        <w:spacing w:after="0" w:line="360" w:lineRule="auto"/>
        <w:ind w:left="170" w:right="85" w:firstLine="851"/>
        <w:jc w:val="both"/>
        <w:rPr>
          <w:rFonts w:ascii="Times New Roman" w:hAnsi="Times New Roman" w:cs="Times New Roman"/>
          <w:color w:val="000000"/>
          <w:sz w:val="28"/>
          <w:szCs w:val="28"/>
        </w:rPr>
      </w:pPr>
      <w:r w:rsidRPr="00D756D6">
        <w:rPr>
          <w:rFonts w:ascii="Times New Roman" w:hAnsi="Times New Roman" w:cs="Times New Roman"/>
          <w:color w:val="000000"/>
          <w:sz w:val="28"/>
          <w:szCs w:val="28"/>
        </w:rPr>
        <w:t xml:space="preserve">- библиографический список. </w:t>
      </w:r>
    </w:p>
    <w:p w:rsidR="00D756D6" w:rsidRPr="00D756D6" w:rsidRDefault="00D756D6" w:rsidP="00266A45">
      <w:pPr>
        <w:shd w:val="clear" w:color="auto" w:fill="FFFFFF"/>
        <w:spacing w:after="0" w:line="360" w:lineRule="auto"/>
        <w:ind w:left="170" w:right="85" w:firstLine="851"/>
        <w:jc w:val="both"/>
        <w:rPr>
          <w:rFonts w:ascii="Times New Roman" w:hAnsi="Times New Roman" w:cs="Times New Roman"/>
          <w:color w:val="000000"/>
          <w:sz w:val="28"/>
          <w:szCs w:val="28"/>
        </w:rPr>
      </w:pPr>
      <w:r w:rsidRPr="00D756D6">
        <w:rPr>
          <w:rFonts w:ascii="Times New Roman" w:hAnsi="Times New Roman" w:cs="Times New Roman"/>
          <w:color w:val="000000"/>
          <w:sz w:val="28"/>
          <w:szCs w:val="28"/>
        </w:rPr>
        <w:t xml:space="preserve">Реферат  выполняется  студентами самостоятельно,  он  должен  быть  написан  понятным  языком  и  технически правильно оформлен. На правой стороне страницы должны быть оставлены поля, а страницы должны быть пронумерованы. Приводимые в тексте цитаты или  другие  данные  из  литературы  должны  быть  точными,  их  необходимо давать  в  кавычках  с  обязательным  указанием  внизу  страницы  приводимого источника  (автора,  названия  работы,  издательства,  года  издания  и  номера страницы). </w:t>
      </w:r>
    </w:p>
    <w:p w:rsidR="00C939CC" w:rsidRPr="00D756D6" w:rsidRDefault="00D756D6" w:rsidP="00266A45">
      <w:pPr>
        <w:shd w:val="clear" w:color="auto" w:fill="FFFFFF"/>
        <w:spacing w:after="0" w:line="360" w:lineRule="auto"/>
        <w:ind w:left="170" w:right="85" w:firstLine="851"/>
        <w:jc w:val="both"/>
        <w:rPr>
          <w:rFonts w:ascii="Times New Roman" w:hAnsi="Times New Roman" w:cs="Times New Roman"/>
          <w:color w:val="000000"/>
          <w:sz w:val="28"/>
          <w:szCs w:val="28"/>
        </w:rPr>
      </w:pPr>
      <w:r w:rsidRPr="00D756D6">
        <w:rPr>
          <w:rFonts w:ascii="Times New Roman" w:hAnsi="Times New Roman" w:cs="Times New Roman"/>
          <w:color w:val="000000"/>
          <w:sz w:val="28"/>
          <w:szCs w:val="28"/>
        </w:rPr>
        <w:t>Объем  реферата -  15-20  страниц.</w:t>
      </w:r>
    </w:p>
    <w:p w:rsidR="00105613" w:rsidRDefault="00105613" w:rsidP="00266A45">
      <w:pPr>
        <w:spacing w:after="0" w:line="360" w:lineRule="auto"/>
        <w:ind w:left="170" w:right="85" w:firstLine="851"/>
        <w:jc w:val="both"/>
        <w:rPr>
          <w:rFonts w:ascii="Times New Roman" w:hAnsi="Times New Roman" w:cs="Times New Roman"/>
          <w:sz w:val="28"/>
          <w:szCs w:val="28"/>
        </w:rPr>
      </w:pPr>
    </w:p>
    <w:p w:rsidR="00FD18A7" w:rsidRPr="00FD18A7" w:rsidRDefault="00FD18A7" w:rsidP="00266A45">
      <w:pPr>
        <w:spacing w:after="0" w:line="360" w:lineRule="auto"/>
        <w:ind w:left="170" w:right="85" w:firstLine="851"/>
        <w:jc w:val="both"/>
        <w:outlineLvl w:val="0"/>
        <w:rPr>
          <w:rFonts w:ascii="Times New Roman" w:eastAsia="Times New Roman" w:hAnsi="Times New Roman" w:cs="Times New Roman"/>
          <w:b/>
          <w:bCs/>
          <w:iCs/>
          <w:sz w:val="28"/>
          <w:szCs w:val="28"/>
        </w:rPr>
      </w:pPr>
      <w:r w:rsidRPr="00FD18A7">
        <w:rPr>
          <w:rFonts w:ascii="Times New Roman" w:hAnsi="Times New Roman" w:cs="Times New Roman"/>
          <w:b/>
          <w:sz w:val="28"/>
          <w:szCs w:val="28"/>
        </w:rPr>
        <w:t>4. Критерии оценки результатов самостоятельной работы</w:t>
      </w:r>
    </w:p>
    <w:p w:rsidR="00B54C5D" w:rsidRPr="00FD18A7" w:rsidRDefault="00B54C5D" w:rsidP="00266A45">
      <w:pPr>
        <w:spacing w:after="0" w:line="360" w:lineRule="auto"/>
        <w:ind w:left="170" w:right="85" w:firstLine="851"/>
        <w:jc w:val="both"/>
        <w:rPr>
          <w:rFonts w:ascii="Times New Roman" w:eastAsia="Times New Roman" w:hAnsi="Times New Roman" w:cs="Times New Roman"/>
          <w:sz w:val="28"/>
          <w:szCs w:val="28"/>
        </w:rPr>
      </w:pPr>
      <w:r w:rsidRPr="00FD18A7">
        <w:rPr>
          <w:rFonts w:ascii="Times New Roman" w:eastAsia="Times New Roman" w:hAnsi="Times New Roman" w:cs="Times New Roman"/>
          <w:sz w:val="28"/>
          <w:szCs w:val="28"/>
        </w:rPr>
        <w:t>Критериями оценки результатов внеаудиторной самостоятельной работы обучающихся являются:</w:t>
      </w:r>
    </w:p>
    <w:p w:rsidR="00B54C5D" w:rsidRPr="00FD18A7" w:rsidRDefault="00FD18A7" w:rsidP="00266A45">
      <w:pPr>
        <w:spacing w:after="0" w:line="360" w:lineRule="auto"/>
        <w:ind w:left="170" w:right="85" w:firstLine="851"/>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sidR="00B54C5D" w:rsidRPr="00FD18A7">
        <w:rPr>
          <w:rFonts w:ascii="Times New Roman" w:eastAsia="Times New Roman" w:hAnsi="Times New Roman" w:cs="Times New Roman"/>
          <w:sz w:val="28"/>
          <w:szCs w:val="28"/>
        </w:rPr>
        <w:t>уровень освоения учебного материала;</w:t>
      </w:r>
    </w:p>
    <w:p w:rsidR="00FD18A7" w:rsidRDefault="00FD18A7" w:rsidP="00266A45">
      <w:pPr>
        <w:spacing w:after="0" w:line="360" w:lineRule="auto"/>
        <w:ind w:left="170" w:right="85" w:firstLine="851"/>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sidR="00B54C5D" w:rsidRPr="00FD18A7">
        <w:rPr>
          <w:rFonts w:ascii="Times New Roman" w:eastAsia="Times New Roman" w:hAnsi="Times New Roman" w:cs="Times New Roman"/>
          <w:sz w:val="28"/>
          <w:szCs w:val="28"/>
        </w:rPr>
        <w:t>уровень умения использовать теоретические знания при выполнении практических задач;</w:t>
      </w:r>
    </w:p>
    <w:p w:rsidR="00B54C5D" w:rsidRPr="00FD18A7" w:rsidRDefault="00FD18A7" w:rsidP="00266A45">
      <w:pPr>
        <w:spacing w:after="0" w:line="360" w:lineRule="auto"/>
        <w:ind w:left="170" w:right="85" w:firstLine="851"/>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sidR="00B54C5D" w:rsidRPr="00FD18A7">
        <w:rPr>
          <w:rFonts w:ascii="Times New Roman" w:eastAsia="Times New Roman" w:hAnsi="Times New Roman" w:cs="Times New Roman"/>
          <w:sz w:val="28"/>
          <w:szCs w:val="28"/>
        </w:rPr>
        <w:t xml:space="preserve">уровень </w:t>
      </w:r>
      <w:proofErr w:type="spellStart"/>
      <w:r w:rsidR="00B54C5D" w:rsidRPr="00FD18A7">
        <w:rPr>
          <w:rFonts w:ascii="Times New Roman" w:eastAsia="Times New Roman" w:hAnsi="Times New Roman" w:cs="Times New Roman"/>
          <w:sz w:val="28"/>
          <w:szCs w:val="28"/>
        </w:rPr>
        <w:t>сформированности</w:t>
      </w:r>
      <w:proofErr w:type="spellEnd"/>
      <w:r w:rsidR="00B54C5D" w:rsidRPr="00FD18A7">
        <w:rPr>
          <w:rFonts w:ascii="Times New Roman" w:eastAsia="Times New Roman" w:hAnsi="Times New Roman" w:cs="Times New Roman"/>
          <w:sz w:val="28"/>
          <w:szCs w:val="28"/>
        </w:rPr>
        <w:t xml:space="preserve"> </w:t>
      </w:r>
      <w:proofErr w:type="spellStart"/>
      <w:r w:rsidR="00B54C5D" w:rsidRPr="00FD18A7">
        <w:rPr>
          <w:rFonts w:ascii="Times New Roman" w:eastAsia="Times New Roman" w:hAnsi="Times New Roman" w:cs="Times New Roman"/>
          <w:sz w:val="28"/>
          <w:szCs w:val="28"/>
        </w:rPr>
        <w:t>общеучебных</w:t>
      </w:r>
      <w:proofErr w:type="spellEnd"/>
      <w:r w:rsidR="00B54C5D" w:rsidRPr="00FD18A7">
        <w:rPr>
          <w:rFonts w:ascii="Times New Roman" w:eastAsia="Times New Roman" w:hAnsi="Times New Roman" w:cs="Times New Roman"/>
          <w:sz w:val="28"/>
          <w:szCs w:val="28"/>
        </w:rPr>
        <w:t xml:space="preserve"> умений;</w:t>
      </w:r>
    </w:p>
    <w:p w:rsidR="00B54C5D" w:rsidRPr="00FD18A7" w:rsidRDefault="00FD18A7" w:rsidP="00266A45">
      <w:pPr>
        <w:spacing w:after="0" w:line="360" w:lineRule="auto"/>
        <w:ind w:left="170" w:right="85" w:firstLine="851"/>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sidR="00B54C5D" w:rsidRPr="00FD18A7">
        <w:rPr>
          <w:rFonts w:ascii="Times New Roman" w:eastAsia="Times New Roman" w:hAnsi="Times New Roman" w:cs="Times New Roman"/>
          <w:sz w:val="28"/>
          <w:szCs w:val="28"/>
        </w:rPr>
        <w:t>уровень умения активно использовать электронные образовательные ресурсы, находить требующуюся информацию, изучать ее и применять на практике;</w:t>
      </w:r>
    </w:p>
    <w:p w:rsidR="00B54C5D" w:rsidRPr="00FD18A7" w:rsidRDefault="00266A45" w:rsidP="00266A45">
      <w:pPr>
        <w:spacing w:after="0" w:line="360" w:lineRule="auto"/>
        <w:ind w:left="170" w:right="85" w:firstLine="851"/>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sidR="00B54C5D" w:rsidRPr="00FD18A7">
        <w:rPr>
          <w:rFonts w:ascii="Times New Roman" w:eastAsia="Times New Roman" w:hAnsi="Times New Roman" w:cs="Times New Roman"/>
          <w:sz w:val="28"/>
          <w:szCs w:val="28"/>
        </w:rPr>
        <w:t>обоснованность и четкость изложения материала;</w:t>
      </w:r>
    </w:p>
    <w:p w:rsidR="00B54C5D" w:rsidRPr="00FD18A7" w:rsidRDefault="00FD18A7" w:rsidP="00266A45">
      <w:pPr>
        <w:spacing w:after="0" w:line="360" w:lineRule="auto"/>
        <w:ind w:left="170" w:right="85" w:firstLine="851"/>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sidR="00B54C5D" w:rsidRPr="00FD18A7">
        <w:rPr>
          <w:rFonts w:ascii="Times New Roman" w:eastAsia="Times New Roman" w:hAnsi="Times New Roman" w:cs="Times New Roman"/>
          <w:sz w:val="28"/>
          <w:szCs w:val="28"/>
        </w:rPr>
        <w:t>оформление материала в соответствии с требованиями стандарта предприятия;</w:t>
      </w:r>
    </w:p>
    <w:p w:rsidR="00B54C5D" w:rsidRPr="00FD18A7" w:rsidRDefault="00FD18A7" w:rsidP="00266A45">
      <w:pPr>
        <w:spacing w:after="0" w:line="360" w:lineRule="auto"/>
        <w:ind w:left="170" w:right="85" w:firstLine="851"/>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sidR="00B54C5D" w:rsidRPr="00FD18A7">
        <w:rPr>
          <w:rFonts w:ascii="Times New Roman" w:eastAsia="Times New Roman" w:hAnsi="Times New Roman" w:cs="Times New Roman"/>
          <w:sz w:val="28"/>
          <w:szCs w:val="28"/>
        </w:rPr>
        <w:t>уровень умения ориентироваться в потоке информации, выделять главное;</w:t>
      </w:r>
    </w:p>
    <w:p w:rsidR="00B54C5D" w:rsidRPr="00FD18A7" w:rsidRDefault="00FD18A7" w:rsidP="00266A45">
      <w:pPr>
        <w:spacing w:after="0" w:line="360" w:lineRule="auto"/>
        <w:ind w:left="170" w:right="85" w:firstLine="851"/>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w:t>
      </w:r>
      <w:r w:rsidR="00B54C5D" w:rsidRPr="00FD18A7">
        <w:rPr>
          <w:rFonts w:ascii="Times New Roman" w:eastAsia="Times New Roman" w:hAnsi="Times New Roman" w:cs="Times New Roman"/>
          <w:sz w:val="28"/>
          <w:szCs w:val="28"/>
        </w:rPr>
        <w:t>уровень умения четко сформулировать проблему, предложив ее решение, критически оценить решение и его последствия;</w:t>
      </w:r>
    </w:p>
    <w:p w:rsidR="00B54C5D" w:rsidRPr="00FD18A7" w:rsidRDefault="00FD18A7" w:rsidP="00266A45">
      <w:pPr>
        <w:spacing w:after="0" w:line="360" w:lineRule="auto"/>
        <w:ind w:left="170" w:right="85" w:firstLine="851"/>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sidR="00B54C5D" w:rsidRPr="00FD18A7">
        <w:rPr>
          <w:rFonts w:ascii="Times New Roman" w:eastAsia="Times New Roman" w:hAnsi="Times New Roman" w:cs="Times New Roman"/>
          <w:sz w:val="28"/>
          <w:szCs w:val="28"/>
        </w:rPr>
        <w:t>уровень умения определить, проанализировать альтернативные возможности, варианты действий;</w:t>
      </w:r>
    </w:p>
    <w:p w:rsidR="00D756D6" w:rsidRPr="00521CFA" w:rsidRDefault="00FD18A7" w:rsidP="00266A45">
      <w:pPr>
        <w:spacing w:after="0" w:line="360" w:lineRule="auto"/>
        <w:ind w:left="170" w:right="85" w:firstLine="851"/>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sidR="00B54C5D" w:rsidRPr="00FD18A7">
        <w:rPr>
          <w:rFonts w:ascii="Times New Roman" w:eastAsia="Times New Roman" w:hAnsi="Times New Roman" w:cs="Times New Roman"/>
          <w:sz w:val="28"/>
          <w:szCs w:val="28"/>
        </w:rPr>
        <w:t>уровень умения сформулировать собственную позицию, оценку и аргументировать ее.</w:t>
      </w:r>
    </w:p>
    <w:p w:rsidR="0067389B" w:rsidRPr="00F3661B" w:rsidRDefault="00FD18A7" w:rsidP="00266A45">
      <w:pPr>
        <w:spacing w:after="0" w:line="360" w:lineRule="auto"/>
        <w:ind w:left="170" w:right="85" w:firstLine="851"/>
        <w:jc w:val="both"/>
        <w:rPr>
          <w:rFonts w:ascii="Times New Roman" w:hAnsi="Times New Roman" w:cs="Times New Roman"/>
          <w:b/>
          <w:sz w:val="28"/>
          <w:szCs w:val="28"/>
        </w:rPr>
      </w:pPr>
      <w:r>
        <w:rPr>
          <w:rFonts w:ascii="Times New Roman" w:hAnsi="Times New Roman" w:cs="Times New Roman"/>
          <w:b/>
          <w:sz w:val="28"/>
          <w:szCs w:val="28"/>
        </w:rPr>
        <w:t xml:space="preserve"> 5. </w:t>
      </w:r>
      <w:r w:rsidR="00F3661B" w:rsidRPr="00F3661B">
        <w:rPr>
          <w:rFonts w:ascii="Times New Roman" w:hAnsi="Times New Roman" w:cs="Times New Roman"/>
          <w:b/>
          <w:sz w:val="28"/>
          <w:szCs w:val="28"/>
        </w:rPr>
        <w:t>Список литературы и интернет – источников.</w:t>
      </w:r>
    </w:p>
    <w:p w:rsidR="00C939CC" w:rsidRPr="00C939CC" w:rsidRDefault="00C939CC" w:rsidP="00266A45">
      <w:pPr>
        <w:pStyle w:val="a4"/>
        <w:numPr>
          <w:ilvl w:val="0"/>
          <w:numId w:val="5"/>
        </w:numPr>
        <w:shd w:val="clear" w:color="auto" w:fill="FFFFFF"/>
        <w:spacing w:after="0" w:line="360" w:lineRule="auto"/>
        <w:ind w:left="170" w:right="85" w:firstLine="851"/>
        <w:contextualSpacing w:val="0"/>
        <w:jc w:val="both"/>
        <w:rPr>
          <w:rFonts w:ascii="Times New Roman" w:hAnsi="Times New Roman"/>
          <w:sz w:val="28"/>
          <w:szCs w:val="28"/>
        </w:rPr>
      </w:pPr>
      <w:r w:rsidRPr="00C939CC">
        <w:rPr>
          <w:rFonts w:ascii="Times New Roman" w:hAnsi="Times New Roman"/>
          <w:sz w:val="28"/>
          <w:szCs w:val="28"/>
        </w:rPr>
        <w:t>Комков В.АТехническая эксплуатация зданий и сооружений</w:t>
      </w:r>
      <w:proofErr w:type="gramStart"/>
      <w:r w:rsidRPr="00C939CC">
        <w:rPr>
          <w:rFonts w:ascii="Times New Roman" w:hAnsi="Times New Roman"/>
          <w:sz w:val="28"/>
          <w:szCs w:val="28"/>
        </w:rPr>
        <w:t xml:space="preserve"> :</w:t>
      </w:r>
      <w:proofErr w:type="gramEnd"/>
      <w:r w:rsidRPr="00C939CC">
        <w:rPr>
          <w:rFonts w:ascii="Times New Roman" w:hAnsi="Times New Roman"/>
          <w:sz w:val="28"/>
          <w:szCs w:val="28"/>
        </w:rPr>
        <w:t xml:space="preserve"> учебник / В.А. Комков, С.И.Рощина, Н.С. Тимахова. – М.</w:t>
      </w:r>
      <w:proofErr w:type="gramStart"/>
      <w:r w:rsidRPr="00C939CC">
        <w:rPr>
          <w:rFonts w:ascii="Times New Roman" w:hAnsi="Times New Roman"/>
          <w:sz w:val="28"/>
          <w:szCs w:val="28"/>
        </w:rPr>
        <w:t xml:space="preserve"> :</w:t>
      </w:r>
      <w:proofErr w:type="gramEnd"/>
      <w:r w:rsidRPr="00C939CC">
        <w:rPr>
          <w:rFonts w:ascii="Times New Roman" w:hAnsi="Times New Roman"/>
          <w:sz w:val="28"/>
          <w:szCs w:val="28"/>
        </w:rPr>
        <w:t xml:space="preserve"> ИНФРА-М, 2017. – 288 с.</w:t>
      </w:r>
    </w:p>
    <w:p w:rsidR="00C939CC" w:rsidRPr="00C939CC" w:rsidRDefault="00C939CC" w:rsidP="00266A45">
      <w:pPr>
        <w:pStyle w:val="a4"/>
        <w:numPr>
          <w:ilvl w:val="0"/>
          <w:numId w:val="5"/>
        </w:numPr>
        <w:shd w:val="clear" w:color="auto" w:fill="FFFFFF"/>
        <w:spacing w:after="0" w:line="360" w:lineRule="auto"/>
        <w:ind w:left="170" w:right="85" w:firstLine="851"/>
        <w:contextualSpacing w:val="0"/>
        <w:jc w:val="both"/>
        <w:rPr>
          <w:rFonts w:ascii="Times New Roman" w:hAnsi="Times New Roman"/>
          <w:sz w:val="28"/>
          <w:szCs w:val="28"/>
        </w:rPr>
      </w:pPr>
      <w:r w:rsidRPr="00C939CC">
        <w:rPr>
          <w:rFonts w:ascii="Times New Roman" w:hAnsi="Times New Roman"/>
          <w:sz w:val="28"/>
          <w:szCs w:val="28"/>
        </w:rPr>
        <w:t>Обследование и испытание конструкций зданий и сооружений</w:t>
      </w:r>
      <w:proofErr w:type="gramStart"/>
      <w:r w:rsidRPr="00C939CC">
        <w:rPr>
          <w:rFonts w:ascii="Times New Roman" w:hAnsi="Times New Roman"/>
          <w:sz w:val="28"/>
          <w:szCs w:val="28"/>
        </w:rPr>
        <w:t xml:space="preserve"> :</w:t>
      </w:r>
      <w:proofErr w:type="gramEnd"/>
      <w:r w:rsidRPr="00C939CC">
        <w:rPr>
          <w:rFonts w:ascii="Times New Roman" w:hAnsi="Times New Roman"/>
          <w:sz w:val="28"/>
          <w:szCs w:val="28"/>
        </w:rPr>
        <w:t xml:space="preserve"> учебник / В.М.Калинин, С.Д. Сокова, А.Н. Топилин. — М.</w:t>
      </w:r>
      <w:proofErr w:type="gramStart"/>
      <w:r w:rsidRPr="00C939CC">
        <w:rPr>
          <w:rFonts w:ascii="Times New Roman" w:hAnsi="Times New Roman"/>
          <w:sz w:val="28"/>
          <w:szCs w:val="28"/>
        </w:rPr>
        <w:t xml:space="preserve"> :</w:t>
      </w:r>
      <w:proofErr w:type="gramEnd"/>
      <w:r w:rsidRPr="00C939CC">
        <w:rPr>
          <w:rFonts w:ascii="Times New Roman" w:hAnsi="Times New Roman"/>
          <w:sz w:val="28"/>
          <w:szCs w:val="28"/>
        </w:rPr>
        <w:t xml:space="preserve"> ИНФРА-М, 2018. — 336 с.</w:t>
      </w:r>
    </w:p>
    <w:p w:rsidR="00C939CC" w:rsidRPr="00C939CC" w:rsidRDefault="00C939CC" w:rsidP="00266A45">
      <w:pPr>
        <w:pStyle w:val="a4"/>
        <w:numPr>
          <w:ilvl w:val="0"/>
          <w:numId w:val="5"/>
        </w:numPr>
        <w:shd w:val="clear" w:color="auto" w:fill="FFFFFF"/>
        <w:spacing w:after="0" w:line="360" w:lineRule="auto"/>
        <w:ind w:left="170" w:right="85" w:firstLine="851"/>
        <w:contextualSpacing w:val="0"/>
        <w:jc w:val="both"/>
        <w:rPr>
          <w:rFonts w:ascii="Times New Roman" w:hAnsi="Times New Roman"/>
          <w:sz w:val="28"/>
          <w:szCs w:val="28"/>
        </w:rPr>
      </w:pPr>
      <w:r w:rsidRPr="00C939CC">
        <w:rPr>
          <w:rFonts w:ascii="Times New Roman" w:hAnsi="Times New Roman"/>
          <w:sz w:val="28"/>
          <w:szCs w:val="28"/>
        </w:rPr>
        <w:t xml:space="preserve">Оценка технического состояния зданий : учебник / В.М. Калинин, С.Д. Сокова. </w:t>
      </w:r>
      <w:proofErr w:type="gramStart"/>
      <w:r w:rsidRPr="00C939CC">
        <w:rPr>
          <w:rFonts w:ascii="Times New Roman" w:hAnsi="Times New Roman"/>
          <w:sz w:val="28"/>
          <w:szCs w:val="28"/>
        </w:rPr>
        <w:t>—М</w:t>
      </w:r>
      <w:proofErr w:type="gramEnd"/>
      <w:r w:rsidRPr="00C939CC">
        <w:rPr>
          <w:rFonts w:ascii="Times New Roman" w:hAnsi="Times New Roman"/>
          <w:sz w:val="28"/>
          <w:szCs w:val="28"/>
        </w:rPr>
        <w:t>. : ИНФРА-М, 2018. — 268 с.</w:t>
      </w:r>
    </w:p>
    <w:p w:rsidR="00C939CC" w:rsidRPr="00C939CC" w:rsidRDefault="00C939CC" w:rsidP="00266A45">
      <w:pPr>
        <w:pStyle w:val="a4"/>
        <w:numPr>
          <w:ilvl w:val="0"/>
          <w:numId w:val="5"/>
        </w:numPr>
        <w:shd w:val="clear" w:color="auto" w:fill="FFFFFF"/>
        <w:spacing w:after="0" w:line="360" w:lineRule="auto"/>
        <w:ind w:left="170" w:right="85" w:firstLine="851"/>
        <w:contextualSpacing w:val="0"/>
        <w:jc w:val="both"/>
        <w:rPr>
          <w:rFonts w:ascii="Times New Roman" w:hAnsi="Times New Roman"/>
          <w:sz w:val="28"/>
          <w:szCs w:val="28"/>
        </w:rPr>
      </w:pPr>
      <w:r w:rsidRPr="00C939CC">
        <w:rPr>
          <w:rFonts w:ascii="Times New Roman" w:hAnsi="Times New Roman"/>
          <w:sz w:val="28"/>
          <w:szCs w:val="28"/>
        </w:rPr>
        <w:t>Реконструкция и реставрация зданий: Учебник / Федоров В.В. - М.:НИЦ ИНФРА-М,2018. - 208 с.</w:t>
      </w:r>
    </w:p>
    <w:p w:rsidR="00C939CC" w:rsidRPr="00C939CC" w:rsidRDefault="00C939CC" w:rsidP="00266A45">
      <w:pPr>
        <w:pStyle w:val="a4"/>
        <w:numPr>
          <w:ilvl w:val="0"/>
          <w:numId w:val="5"/>
        </w:numPr>
        <w:shd w:val="clear" w:color="auto" w:fill="FFFFFF"/>
        <w:spacing w:after="0" w:line="360" w:lineRule="auto"/>
        <w:ind w:left="170" w:right="85" w:firstLine="851"/>
        <w:contextualSpacing w:val="0"/>
        <w:jc w:val="both"/>
        <w:rPr>
          <w:rFonts w:ascii="Times New Roman" w:hAnsi="Times New Roman"/>
          <w:sz w:val="28"/>
          <w:szCs w:val="28"/>
        </w:rPr>
      </w:pPr>
      <w:r w:rsidRPr="00C939CC">
        <w:rPr>
          <w:rFonts w:ascii="Times New Roman" w:hAnsi="Times New Roman"/>
          <w:sz w:val="28"/>
          <w:szCs w:val="28"/>
        </w:rPr>
        <w:t>Технология реконструкции и модернизации зданий : учеб</w:t>
      </w:r>
      <w:proofErr w:type="gramStart"/>
      <w:r w:rsidRPr="00C939CC">
        <w:rPr>
          <w:rFonts w:ascii="Times New Roman" w:hAnsi="Times New Roman"/>
          <w:sz w:val="28"/>
          <w:szCs w:val="28"/>
        </w:rPr>
        <w:t>.п</w:t>
      </w:r>
      <w:proofErr w:type="gramEnd"/>
      <w:r w:rsidRPr="00C939CC">
        <w:rPr>
          <w:rFonts w:ascii="Times New Roman" w:hAnsi="Times New Roman"/>
          <w:sz w:val="28"/>
          <w:szCs w:val="28"/>
        </w:rPr>
        <w:t>особие / Г.В.Девятаева. — М.</w:t>
      </w:r>
      <w:proofErr w:type="gramStart"/>
      <w:r w:rsidRPr="00C939CC">
        <w:rPr>
          <w:rFonts w:ascii="Times New Roman" w:hAnsi="Times New Roman"/>
          <w:sz w:val="28"/>
          <w:szCs w:val="28"/>
        </w:rPr>
        <w:t xml:space="preserve"> :</w:t>
      </w:r>
      <w:proofErr w:type="gramEnd"/>
      <w:r w:rsidRPr="00C939CC">
        <w:rPr>
          <w:rFonts w:ascii="Times New Roman" w:hAnsi="Times New Roman"/>
          <w:sz w:val="28"/>
          <w:szCs w:val="28"/>
        </w:rPr>
        <w:t xml:space="preserve"> ИНФРА-М, 2018. — 250 с. </w:t>
      </w:r>
    </w:p>
    <w:p w:rsidR="00C939CC" w:rsidRPr="00C939CC" w:rsidRDefault="00C939CC" w:rsidP="00266A45">
      <w:pPr>
        <w:pStyle w:val="a4"/>
        <w:numPr>
          <w:ilvl w:val="0"/>
          <w:numId w:val="5"/>
        </w:numPr>
        <w:shd w:val="clear" w:color="auto" w:fill="FFFFFF"/>
        <w:spacing w:after="0" w:line="360" w:lineRule="auto"/>
        <w:ind w:left="170" w:right="85" w:firstLine="851"/>
        <w:contextualSpacing w:val="0"/>
        <w:jc w:val="both"/>
        <w:rPr>
          <w:rFonts w:ascii="Times New Roman" w:hAnsi="Times New Roman"/>
          <w:color w:val="000000"/>
          <w:sz w:val="28"/>
          <w:szCs w:val="28"/>
        </w:rPr>
      </w:pPr>
      <w:r w:rsidRPr="00C939CC">
        <w:rPr>
          <w:rFonts w:ascii="Times New Roman" w:hAnsi="Times New Roman"/>
          <w:color w:val="000000"/>
          <w:sz w:val="28"/>
          <w:szCs w:val="28"/>
        </w:rPr>
        <w:t>ВСН 57-88(р) Положение по техническому обследованию жилых зданий.</w:t>
      </w:r>
    </w:p>
    <w:p w:rsidR="00C939CC" w:rsidRPr="00C939CC" w:rsidRDefault="00C939CC" w:rsidP="00266A45">
      <w:pPr>
        <w:pStyle w:val="a4"/>
        <w:numPr>
          <w:ilvl w:val="0"/>
          <w:numId w:val="5"/>
        </w:numPr>
        <w:shd w:val="clear" w:color="auto" w:fill="FFFFFF"/>
        <w:spacing w:after="0" w:line="360" w:lineRule="auto"/>
        <w:ind w:left="170" w:right="85" w:firstLine="851"/>
        <w:contextualSpacing w:val="0"/>
        <w:jc w:val="both"/>
        <w:rPr>
          <w:rFonts w:ascii="Times New Roman" w:hAnsi="Times New Roman"/>
          <w:color w:val="000000"/>
          <w:sz w:val="28"/>
          <w:szCs w:val="28"/>
        </w:rPr>
      </w:pPr>
      <w:r w:rsidRPr="00C939CC">
        <w:rPr>
          <w:rFonts w:ascii="Times New Roman" w:hAnsi="Times New Roman"/>
          <w:color w:val="000000"/>
          <w:sz w:val="28"/>
          <w:szCs w:val="28"/>
        </w:rPr>
        <w:t>ВСН 58-88(р) Положение об организации, проведении реконструкции, ремонта и технического обследования жилых зданий объектов коммунального хозяйства и социально-культурного назначения.</w:t>
      </w:r>
    </w:p>
    <w:p w:rsidR="00C939CC" w:rsidRPr="00C939CC" w:rsidRDefault="00C939CC" w:rsidP="00266A45">
      <w:pPr>
        <w:numPr>
          <w:ilvl w:val="0"/>
          <w:numId w:val="5"/>
        </w:numPr>
        <w:suppressAutoHyphens/>
        <w:spacing w:after="0" w:line="360" w:lineRule="auto"/>
        <w:ind w:left="170" w:right="85" w:firstLine="851"/>
        <w:contextualSpacing/>
        <w:jc w:val="both"/>
        <w:rPr>
          <w:rFonts w:ascii="Times New Roman" w:eastAsia="Calibri" w:hAnsi="Times New Roman" w:cs="Times New Roman"/>
          <w:sz w:val="28"/>
          <w:szCs w:val="28"/>
          <w:lang w:eastAsia="en-US"/>
        </w:rPr>
      </w:pPr>
      <w:r w:rsidRPr="00C939CC">
        <w:rPr>
          <w:rFonts w:ascii="Times New Roman" w:eastAsia="Calibri" w:hAnsi="Times New Roman" w:cs="Times New Roman"/>
          <w:sz w:val="28"/>
          <w:szCs w:val="28"/>
          <w:lang w:eastAsia="en-US"/>
        </w:rPr>
        <w:t>Алексеев, С.И. Конструктивное усиление оснований при реконструкции зданий : методическое пособие / С.И.  Алексеев [Электронный ресурс]</w:t>
      </w:r>
      <w:proofErr w:type="gramStart"/>
      <w:r w:rsidRPr="00C939CC">
        <w:rPr>
          <w:rFonts w:ascii="Times New Roman" w:eastAsia="Calibri" w:hAnsi="Times New Roman" w:cs="Times New Roman"/>
          <w:sz w:val="28"/>
          <w:szCs w:val="28"/>
          <w:lang w:eastAsia="en-US"/>
        </w:rPr>
        <w:t>:М</w:t>
      </w:r>
      <w:proofErr w:type="gramEnd"/>
      <w:r w:rsidRPr="00C939CC">
        <w:rPr>
          <w:rFonts w:ascii="Times New Roman" w:eastAsia="Calibri" w:hAnsi="Times New Roman" w:cs="Times New Roman"/>
          <w:sz w:val="28"/>
          <w:szCs w:val="28"/>
          <w:lang w:eastAsia="en-US"/>
        </w:rPr>
        <w:t xml:space="preserve">.: Учебно-методический центр по образованию на железнодорожном транспорте, 2013. — 500c.-[Электронный ресурс]- Режим доступа: </w:t>
      </w:r>
      <w:hyperlink r:id="rId5" w:history="1">
        <w:r w:rsidRPr="00C939CC">
          <w:rPr>
            <w:rStyle w:val="a5"/>
            <w:rFonts w:ascii="Times New Roman" w:eastAsia="Calibri" w:hAnsi="Times New Roman"/>
            <w:color w:val="000000" w:themeColor="text1"/>
            <w:sz w:val="28"/>
            <w:szCs w:val="28"/>
            <w:lang w:eastAsia="en-US"/>
          </w:rPr>
          <w:t>http://www.iprbookshop.ru/30231.html</w:t>
        </w:r>
      </w:hyperlink>
    </w:p>
    <w:p w:rsidR="00C939CC" w:rsidRPr="00C939CC" w:rsidRDefault="00C939CC" w:rsidP="00266A45">
      <w:pPr>
        <w:numPr>
          <w:ilvl w:val="0"/>
          <w:numId w:val="5"/>
        </w:numPr>
        <w:suppressAutoHyphens/>
        <w:spacing w:after="0" w:line="360" w:lineRule="auto"/>
        <w:ind w:left="170" w:right="85" w:firstLine="851"/>
        <w:contextualSpacing/>
        <w:jc w:val="both"/>
        <w:rPr>
          <w:rFonts w:ascii="Times New Roman" w:eastAsia="Calibri" w:hAnsi="Times New Roman" w:cs="Times New Roman"/>
          <w:sz w:val="28"/>
          <w:szCs w:val="28"/>
          <w:lang w:eastAsia="en-US"/>
        </w:rPr>
      </w:pPr>
      <w:r w:rsidRPr="00C939CC">
        <w:rPr>
          <w:rFonts w:ascii="Times New Roman" w:eastAsia="Calibri" w:hAnsi="Times New Roman" w:cs="Times New Roman"/>
          <w:sz w:val="28"/>
          <w:szCs w:val="28"/>
          <w:lang w:eastAsia="en-US"/>
        </w:rPr>
        <w:t xml:space="preserve">Волков, А.А. Основы проектирования, строительства, эксплуатации зданий и сооружений [Электронный ресурс]: учебное </w:t>
      </w:r>
      <w:r w:rsidRPr="00C939CC">
        <w:rPr>
          <w:rFonts w:ascii="Times New Roman" w:eastAsia="Calibri" w:hAnsi="Times New Roman" w:cs="Times New Roman"/>
          <w:sz w:val="28"/>
          <w:szCs w:val="28"/>
          <w:lang w:eastAsia="en-US"/>
        </w:rPr>
        <w:lastRenderedPageBreak/>
        <w:t xml:space="preserve">пособие.— М.: Московский государственный строительный университет,  2015 . — 492c. Режим доступа: </w:t>
      </w:r>
      <w:hyperlink r:id="rId6" w:history="1">
        <w:r w:rsidRPr="00C939CC">
          <w:rPr>
            <w:rStyle w:val="a5"/>
            <w:rFonts w:ascii="Times New Roman" w:eastAsia="Calibri" w:hAnsi="Times New Roman"/>
            <w:sz w:val="28"/>
            <w:szCs w:val="28"/>
            <w:lang w:eastAsia="en-US"/>
          </w:rPr>
          <w:t>h</w:t>
        </w:r>
        <w:r w:rsidRPr="00C939CC">
          <w:rPr>
            <w:rStyle w:val="a5"/>
            <w:rFonts w:ascii="Times New Roman" w:eastAsia="Calibri" w:hAnsi="Times New Roman"/>
            <w:color w:val="000000" w:themeColor="text1"/>
            <w:sz w:val="28"/>
            <w:szCs w:val="28"/>
            <w:lang w:eastAsia="en-US"/>
          </w:rPr>
          <w:t>ttp://www.iprbookshop.ru/30437.html</w:t>
        </w:r>
      </w:hyperlink>
    </w:p>
    <w:p w:rsidR="00C939CC" w:rsidRPr="00C939CC" w:rsidRDefault="00C939CC" w:rsidP="00266A45">
      <w:pPr>
        <w:pStyle w:val="a4"/>
        <w:numPr>
          <w:ilvl w:val="0"/>
          <w:numId w:val="5"/>
        </w:numPr>
        <w:spacing w:after="0" w:line="360" w:lineRule="auto"/>
        <w:ind w:left="170" w:right="85" w:firstLine="851"/>
        <w:contextualSpacing w:val="0"/>
        <w:jc w:val="both"/>
        <w:rPr>
          <w:rFonts w:ascii="Times New Roman" w:hAnsi="Times New Roman"/>
          <w:sz w:val="28"/>
          <w:szCs w:val="28"/>
        </w:rPr>
      </w:pPr>
      <w:r w:rsidRPr="00C939CC">
        <w:rPr>
          <w:rFonts w:ascii="Times New Roman" w:hAnsi="Times New Roman"/>
          <w:sz w:val="28"/>
          <w:szCs w:val="28"/>
        </w:rPr>
        <w:t>Кочерженко, В.В. Технология производства работ при реконструкции [Электронный ресурс]: учебное пособие. — Белгород: Белгородский государственный технологический университет им. В.Г. Шухова, 2015. — 311c. Режим доступа: http://www.iprbookshop.ru/70258.html.</w:t>
      </w:r>
    </w:p>
    <w:p w:rsidR="00C939CC" w:rsidRPr="00C939CC" w:rsidRDefault="00C939CC" w:rsidP="00266A45">
      <w:pPr>
        <w:pStyle w:val="a4"/>
        <w:numPr>
          <w:ilvl w:val="0"/>
          <w:numId w:val="5"/>
        </w:numPr>
        <w:suppressAutoHyphens/>
        <w:spacing w:after="0" w:line="360" w:lineRule="auto"/>
        <w:ind w:left="170" w:right="85" w:firstLine="851"/>
        <w:jc w:val="both"/>
        <w:rPr>
          <w:rFonts w:ascii="Times New Roman" w:hAnsi="Times New Roman"/>
          <w:color w:val="000000" w:themeColor="text1"/>
          <w:sz w:val="28"/>
          <w:szCs w:val="28"/>
        </w:rPr>
      </w:pPr>
      <w:r w:rsidRPr="00C939CC">
        <w:rPr>
          <w:rFonts w:ascii="Times New Roman" w:hAnsi="Times New Roman"/>
          <w:sz w:val="28"/>
          <w:szCs w:val="28"/>
        </w:rPr>
        <w:t xml:space="preserve">Лебедев, В.М. Технология ремонтных работ зданий и их инженерных систем [Электронный ресурс]: учебное пособие. — Белгород: Белгородский государственный технологический университет им. В.Г. Шухова, 2014. — 183c. Режим доступа: </w:t>
      </w:r>
      <w:hyperlink r:id="rId7" w:history="1">
        <w:r w:rsidRPr="00C939CC">
          <w:rPr>
            <w:rStyle w:val="a5"/>
            <w:rFonts w:ascii="Times New Roman" w:hAnsi="Times New Roman"/>
            <w:color w:val="000000" w:themeColor="text1"/>
            <w:sz w:val="28"/>
            <w:szCs w:val="28"/>
          </w:rPr>
          <w:t>http://www.iprbookshop.ru/28413.html</w:t>
        </w:r>
      </w:hyperlink>
    </w:p>
    <w:p w:rsidR="00DA2A92" w:rsidRPr="00DA2A92" w:rsidRDefault="00DA2A92" w:rsidP="00266A45">
      <w:pPr>
        <w:pStyle w:val="a4"/>
        <w:numPr>
          <w:ilvl w:val="0"/>
          <w:numId w:val="5"/>
        </w:numPr>
        <w:shd w:val="clear" w:color="auto" w:fill="FFFFFF"/>
        <w:spacing w:after="0" w:line="360" w:lineRule="auto"/>
        <w:ind w:left="170" w:right="85" w:firstLine="851"/>
        <w:jc w:val="both"/>
        <w:rPr>
          <w:rFonts w:ascii="Times New Roman" w:eastAsia="Times New Roman" w:hAnsi="Times New Roman"/>
          <w:sz w:val="28"/>
          <w:szCs w:val="28"/>
          <w:lang w:eastAsia="ru-RU"/>
        </w:rPr>
      </w:pPr>
      <w:r w:rsidRPr="00DA2A92">
        <w:rPr>
          <w:rFonts w:ascii="Times New Roman" w:hAnsi="Times New Roman"/>
          <w:bCs/>
          <w:sz w:val="28"/>
          <w:szCs w:val="28"/>
          <w:shd w:val="clear" w:color="auto" w:fill="FFFFFF"/>
        </w:rPr>
        <w:t>Технология реконструкции и модернизации зданий</w:t>
      </w:r>
      <w:r w:rsidRPr="00DA2A92">
        <w:rPr>
          <w:rFonts w:ascii="Times New Roman" w:hAnsi="Times New Roman"/>
          <w:sz w:val="28"/>
          <w:szCs w:val="28"/>
          <w:shd w:val="clear" w:color="auto" w:fill="FFFFFF"/>
        </w:rPr>
        <w:t xml:space="preserve">: </w:t>
      </w:r>
    </w:p>
    <w:p w:rsidR="00DA2A92" w:rsidRPr="00DA2A92" w:rsidRDefault="00DA2A92" w:rsidP="00266A45">
      <w:pPr>
        <w:shd w:val="clear" w:color="auto" w:fill="FFFFFF"/>
        <w:spacing w:after="0" w:line="360" w:lineRule="auto"/>
        <w:ind w:left="170" w:right="85" w:firstLine="851"/>
        <w:jc w:val="both"/>
        <w:rPr>
          <w:rFonts w:ascii="Times New Roman" w:eastAsia="Times New Roman" w:hAnsi="Times New Roman"/>
          <w:sz w:val="28"/>
          <w:szCs w:val="28"/>
        </w:rPr>
      </w:pPr>
      <w:r w:rsidRPr="00DA2A92">
        <w:rPr>
          <w:rFonts w:ascii="Times New Roman" w:hAnsi="Times New Roman"/>
          <w:sz w:val="28"/>
          <w:szCs w:val="28"/>
          <w:shd w:val="clear" w:color="auto" w:fill="FFFFFF"/>
        </w:rPr>
        <w:t>Учебное пособие / Г.В. Девятаева. - М.: НИЦ Инфра-М, 2013. - 250 с.: 60x90 1/16. - (Среднее профессиональное образование)</w:t>
      </w:r>
      <w:proofErr w:type="gramStart"/>
      <w:r w:rsidRPr="00DA2A92">
        <w:rPr>
          <w:rFonts w:ascii="Times New Roman" w:hAnsi="Times New Roman"/>
          <w:sz w:val="28"/>
          <w:szCs w:val="28"/>
          <w:shd w:val="clear" w:color="auto" w:fill="FFFFFF"/>
        </w:rPr>
        <w:t>.</w:t>
      </w:r>
      <w:proofErr w:type="gramEnd"/>
      <w:r w:rsidRPr="00DA2A92">
        <w:rPr>
          <w:rFonts w:ascii="Times New Roman" w:hAnsi="Times New Roman"/>
          <w:sz w:val="28"/>
          <w:szCs w:val="28"/>
          <w:shd w:val="clear" w:color="auto" w:fill="FFFFFF"/>
        </w:rPr>
        <w:t xml:space="preserve"> (</w:t>
      </w:r>
      <w:proofErr w:type="gramStart"/>
      <w:r w:rsidRPr="00DA2A92">
        <w:rPr>
          <w:rFonts w:ascii="Times New Roman" w:hAnsi="Times New Roman"/>
          <w:sz w:val="28"/>
          <w:szCs w:val="28"/>
          <w:shd w:val="clear" w:color="auto" w:fill="FFFFFF"/>
        </w:rPr>
        <w:t>п</w:t>
      </w:r>
      <w:proofErr w:type="gramEnd"/>
      <w:r w:rsidRPr="00DA2A92">
        <w:rPr>
          <w:rFonts w:ascii="Times New Roman" w:hAnsi="Times New Roman"/>
          <w:sz w:val="28"/>
          <w:szCs w:val="28"/>
          <w:shd w:val="clear" w:color="auto" w:fill="FFFFFF"/>
        </w:rPr>
        <w:t xml:space="preserve">ереплет) ISBN 978-5-16-001505-7 - Режим доступа: </w:t>
      </w:r>
      <w:hyperlink r:id="rId8" w:history="1">
        <w:r w:rsidRPr="00DA2A92">
          <w:rPr>
            <w:rStyle w:val="a5"/>
            <w:rFonts w:ascii="Times New Roman" w:hAnsi="Times New Roman"/>
            <w:color w:val="auto"/>
            <w:sz w:val="28"/>
            <w:szCs w:val="28"/>
            <w:shd w:val="clear" w:color="auto" w:fill="FFFFFF"/>
          </w:rPr>
          <w:t>http://znanium.com/catalog/product/372198</w:t>
        </w:r>
      </w:hyperlink>
    </w:p>
    <w:p w:rsidR="00DA2A92" w:rsidRPr="00DA2A92" w:rsidRDefault="00DA2A92" w:rsidP="00266A45">
      <w:pPr>
        <w:pStyle w:val="a4"/>
        <w:numPr>
          <w:ilvl w:val="0"/>
          <w:numId w:val="5"/>
        </w:numPr>
        <w:shd w:val="clear" w:color="auto" w:fill="FFFFFF"/>
        <w:spacing w:after="0" w:line="360" w:lineRule="auto"/>
        <w:ind w:left="170" w:right="85" w:firstLine="851"/>
        <w:jc w:val="both"/>
        <w:rPr>
          <w:rFonts w:ascii="Times New Roman" w:eastAsia="Times New Roman" w:hAnsi="Times New Roman"/>
          <w:sz w:val="28"/>
          <w:szCs w:val="28"/>
          <w:lang w:eastAsia="ru-RU"/>
        </w:rPr>
      </w:pPr>
      <w:r w:rsidRPr="00DA2A92">
        <w:rPr>
          <w:rFonts w:ascii="Times New Roman" w:hAnsi="Times New Roman"/>
          <w:bCs/>
          <w:sz w:val="28"/>
          <w:szCs w:val="28"/>
          <w:shd w:val="clear" w:color="auto" w:fill="FFFFFF"/>
        </w:rPr>
        <w:t>Обследование и испытание конструкций зданий и сооружений</w:t>
      </w:r>
      <w:r w:rsidRPr="00DA2A92">
        <w:rPr>
          <w:rFonts w:ascii="Times New Roman" w:hAnsi="Times New Roman"/>
          <w:sz w:val="28"/>
          <w:szCs w:val="28"/>
          <w:shd w:val="clear" w:color="auto" w:fill="FFFFFF"/>
        </w:rPr>
        <w:t>:</w:t>
      </w:r>
    </w:p>
    <w:p w:rsidR="00DA2A92" w:rsidRPr="00DA2A92" w:rsidRDefault="00DA2A92" w:rsidP="00266A45">
      <w:pPr>
        <w:shd w:val="clear" w:color="auto" w:fill="FFFFFF"/>
        <w:spacing w:after="0" w:line="360" w:lineRule="auto"/>
        <w:ind w:left="170" w:right="85" w:firstLine="851"/>
        <w:jc w:val="both"/>
        <w:rPr>
          <w:rFonts w:ascii="Times New Roman" w:eastAsia="Times New Roman" w:hAnsi="Times New Roman"/>
          <w:sz w:val="28"/>
          <w:szCs w:val="28"/>
        </w:rPr>
      </w:pPr>
      <w:r w:rsidRPr="00DA2A92">
        <w:rPr>
          <w:rFonts w:ascii="Times New Roman" w:hAnsi="Times New Roman"/>
          <w:sz w:val="28"/>
          <w:szCs w:val="28"/>
          <w:shd w:val="clear" w:color="auto" w:fill="FFFFFF"/>
        </w:rPr>
        <w:t>Учебник / В.М. Калинин, С.Д. Сокова, А.В. Топилин. - М.: НИЦ ИНФРА-М, 2013. - 336 с.: 60x90 1/16. - (Среднее профессиональное образование)</w:t>
      </w:r>
      <w:proofErr w:type="gramStart"/>
      <w:r w:rsidRPr="00DA2A92">
        <w:rPr>
          <w:rFonts w:ascii="Times New Roman" w:hAnsi="Times New Roman"/>
          <w:sz w:val="28"/>
          <w:szCs w:val="28"/>
          <w:shd w:val="clear" w:color="auto" w:fill="FFFFFF"/>
        </w:rPr>
        <w:t>.</w:t>
      </w:r>
      <w:proofErr w:type="gramEnd"/>
      <w:r w:rsidRPr="00DA2A92">
        <w:rPr>
          <w:rFonts w:ascii="Times New Roman" w:hAnsi="Times New Roman"/>
          <w:sz w:val="28"/>
          <w:szCs w:val="28"/>
          <w:shd w:val="clear" w:color="auto" w:fill="FFFFFF"/>
        </w:rPr>
        <w:t xml:space="preserve"> (</w:t>
      </w:r>
      <w:proofErr w:type="gramStart"/>
      <w:r w:rsidRPr="00DA2A92">
        <w:rPr>
          <w:rFonts w:ascii="Times New Roman" w:hAnsi="Times New Roman"/>
          <w:sz w:val="28"/>
          <w:szCs w:val="28"/>
          <w:shd w:val="clear" w:color="auto" w:fill="FFFFFF"/>
        </w:rPr>
        <w:t>п</w:t>
      </w:r>
      <w:proofErr w:type="gramEnd"/>
      <w:r w:rsidRPr="00DA2A92">
        <w:rPr>
          <w:rFonts w:ascii="Times New Roman" w:hAnsi="Times New Roman"/>
          <w:sz w:val="28"/>
          <w:szCs w:val="28"/>
          <w:shd w:val="clear" w:color="auto" w:fill="FFFFFF"/>
        </w:rPr>
        <w:t xml:space="preserve">ереплет) ISBN 978-5-16-004786-7 - Режим доступа: </w:t>
      </w:r>
      <w:hyperlink r:id="rId9" w:history="1">
        <w:r w:rsidRPr="00DA2A92">
          <w:rPr>
            <w:rStyle w:val="a5"/>
            <w:rFonts w:ascii="Times New Roman" w:hAnsi="Times New Roman"/>
            <w:color w:val="auto"/>
            <w:sz w:val="28"/>
            <w:szCs w:val="28"/>
            <w:shd w:val="clear" w:color="auto" w:fill="FFFFFF"/>
          </w:rPr>
          <w:t>http://znanium.com/catalog/product/401002</w:t>
        </w:r>
      </w:hyperlink>
    </w:p>
    <w:p w:rsidR="00DA2A92" w:rsidRPr="00DA2A92" w:rsidRDefault="00DA2A92" w:rsidP="00266A45">
      <w:pPr>
        <w:pStyle w:val="a4"/>
        <w:numPr>
          <w:ilvl w:val="0"/>
          <w:numId w:val="5"/>
        </w:numPr>
        <w:shd w:val="clear" w:color="auto" w:fill="FFFFFF"/>
        <w:spacing w:after="0" w:line="360" w:lineRule="auto"/>
        <w:ind w:left="170" w:right="85" w:firstLine="851"/>
        <w:jc w:val="both"/>
        <w:rPr>
          <w:rFonts w:ascii="Times New Roman" w:eastAsia="Times New Roman" w:hAnsi="Times New Roman"/>
          <w:sz w:val="28"/>
          <w:szCs w:val="28"/>
          <w:lang w:eastAsia="ru-RU"/>
        </w:rPr>
      </w:pPr>
      <w:r w:rsidRPr="00DA2A92">
        <w:rPr>
          <w:rFonts w:ascii="Times New Roman" w:hAnsi="Times New Roman"/>
          <w:bCs/>
          <w:sz w:val="28"/>
          <w:szCs w:val="28"/>
          <w:shd w:val="clear" w:color="auto" w:fill="FFFFFF"/>
        </w:rPr>
        <w:t>Техническая эксплуатация зданий и сооружений</w:t>
      </w:r>
      <w:r w:rsidRPr="00DA2A92">
        <w:rPr>
          <w:rFonts w:ascii="Times New Roman" w:hAnsi="Times New Roman"/>
          <w:sz w:val="28"/>
          <w:szCs w:val="28"/>
          <w:shd w:val="clear" w:color="auto" w:fill="FFFFFF"/>
        </w:rPr>
        <w:t xml:space="preserve">: </w:t>
      </w:r>
    </w:p>
    <w:p w:rsidR="00DA2A92" w:rsidRPr="00DA2A92" w:rsidRDefault="00DA2A92" w:rsidP="00266A45">
      <w:pPr>
        <w:shd w:val="clear" w:color="auto" w:fill="FFFFFF"/>
        <w:spacing w:after="0" w:line="360" w:lineRule="auto"/>
        <w:ind w:left="170" w:right="85" w:firstLine="851"/>
        <w:jc w:val="both"/>
        <w:rPr>
          <w:rFonts w:ascii="Times New Roman" w:eastAsia="Times New Roman" w:hAnsi="Times New Roman"/>
          <w:sz w:val="28"/>
          <w:szCs w:val="28"/>
        </w:rPr>
      </w:pPr>
      <w:r w:rsidRPr="00DA2A92">
        <w:rPr>
          <w:rFonts w:ascii="Times New Roman" w:hAnsi="Times New Roman"/>
          <w:sz w:val="28"/>
          <w:szCs w:val="28"/>
          <w:shd w:val="clear" w:color="auto" w:fill="FFFFFF"/>
        </w:rPr>
        <w:t>Уч. для средних проф</w:t>
      </w:r>
      <w:proofErr w:type="gramStart"/>
      <w:r w:rsidRPr="00DA2A92">
        <w:rPr>
          <w:rFonts w:ascii="Times New Roman" w:hAnsi="Times New Roman"/>
          <w:sz w:val="28"/>
          <w:szCs w:val="28"/>
          <w:shd w:val="clear" w:color="auto" w:fill="FFFFFF"/>
        </w:rPr>
        <w:t>.-</w:t>
      </w:r>
      <w:proofErr w:type="gramEnd"/>
      <w:r w:rsidRPr="00DA2A92">
        <w:rPr>
          <w:rFonts w:ascii="Times New Roman" w:hAnsi="Times New Roman"/>
          <w:sz w:val="28"/>
          <w:szCs w:val="28"/>
          <w:shd w:val="clear" w:color="auto" w:fill="FFFFFF"/>
        </w:rPr>
        <w:t xml:space="preserve">техн. уч. заведений / В.А.Комков, С.И.Рощина, Н.С.Тимахова. -М.:НИЦ ИНФРА-М, 2013-288 с.: 60x90 1/16. - (Среднее профессиональное образование). (п) ISBN 978-5-16-006650-9 - Режим доступа: </w:t>
      </w:r>
      <w:hyperlink r:id="rId10" w:history="1">
        <w:r w:rsidRPr="00DA2A92">
          <w:rPr>
            <w:rStyle w:val="a5"/>
            <w:rFonts w:ascii="Times New Roman" w:hAnsi="Times New Roman"/>
            <w:color w:val="auto"/>
            <w:sz w:val="28"/>
            <w:szCs w:val="28"/>
            <w:shd w:val="clear" w:color="auto" w:fill="FFFFFF"/>
          </w:rPr>
          <w:t>http://znanium.com/catalog/product/402614</w:t>
        </w:r>
      </w:hyperlink>
    </w:p>
    <w:p w:rsidR="00DA2A92" w:rsidRPr="00DA2A92" w:rsidRDefault="00DA2A92" w:rsidP="00266A45">
      <w:pPr>
        <w:pStyle w:val="a4"/>
        <w:numPr>
          <w:ilvl w:val="0"/>
          <w:numId w:val="5"/>
        </w:numPr>
        <w:shd w:val="clear" w:color="auto" w:fill="FFFFFF"/>
        <w:spacing w:after="0" w:line="360" w:lineRule="auto"/>
        <w:ind w:left="170" w:right="85" w:firstLine="851"/>
        <w:jc w:val="both"/>
        <w:rPr>
          <w:rFonts w:ascii="Times New Roman" w:eastAsia="Times New Roman" w:hAnsi="Times New Roman"/>
          <w:sz w:val="28"/>
          <w:szCs w:val="28"/>
          <w:lang w:eastAsia="ru-RU"/>
        </w:rPr>
      </w:pPr>
      <w:r w:rsidRPr="00DA2A92">
        <w:rPr>
          <w:rFonts w:ascii="Times New Roman" w:hAnsi="Times New Roman"/>
          <w:bCs/>
          <w:sz w:val="28"/>
          <w:szCs w:val="28"/>
          <w:shd w:val="clear" w:color="auto" w:fill="FFFFFF"/>
        </w:rPr>
        <w:t>Реконструкция зданий, сооружений и городской застройки</w:t>
      </w:r>
      <w:r w:rsidRPr="00DA2A92">
        <w:rPr>
          <w:rFonts w:ascii="Times New Roman" w:hAnsi="Times New Roman"/>
          <w:sz w:val="28"/>
          <w:szCs w:val="28"/>
          <w:shd w:val="clear" w:color="auto" w:fill="FFFFFF"/>
        </w:rPr>
        <w:t xml:space="preserve">: </w:t>
      </w:r>
    </w:p>
    <w:p w:rsidR="00DA2A92" w:rsidRPr="00DA2A92" w:rsidRDefault="00DA2A92" w:rsidP="00266A45">
      <w:pPr>
        <w:shd w:val="clear" w:color="auto" w:fill="FFFFFF"/>
        <w:spacing w:after="0" w:line="360" w:lineRule="auto"/>
        <w:ind w:left="170" w:right="85" w:firstLine="851"/>
        <w:jc w:val="both"/>
        <w:rPr>
          <w:rFonts w:ascii="Times New Roman" w:eastAsia="Times New Roman" w:hAnsi="Times New Roman"/>
          <w:sz w:val="28"/>
          <w:szCs w:val="28"/>
        </w:rPr>
      </w:pPr>
      <w:r w:rsidRPr="00DA2A92">
        <w:rPr>
          <w:rFonts w:ascii="Times New Roman" w:hAnsi="Times New Roman"/>
          <w:sz w:val="28"/>
          <w:szCs w:val="28"/>
          <w:shd w:val="clear" w:color="auto" w:fill="FFFFFF"/>
        </w:rPr>
        <w:t xml:space="preserve">Учебное пособие / В.В. Федоров, Н.Н. Федорова, Ю.В. Сухарев. - М.: НИЦ ИНФРА-М, 2014. - 224 с.: 60x90 1/16. - (Высшее </w:t>
      </w:r>
      <w:r w:rsidRPr="00DA2A92">
        <w:rPr>
          <w:rFonts w:ascii="Times New Roman" w:hAnsi="Times New Roman"/>
          <w:sz w:val="28"/>
          <w:szCs w:val="28"/>
          <w:shd w:val="clear" w:color="auto" w:fill="FFFFFF"/>
        </w:rPr>
        <w:lastRenderedPageBreak/>
        <w:t>образование</w:t>
      </w:r>
      <w:proofErr w:type="gramStart"/>
      <w:r w:rsidRPr="00DA2A92">
        <w:rPr>
          <w:rFonts w:ascii="Times New Roman" w:hAnsi="Times New Roman"/>
          <w:sz w:val="28"/>
          <w:szCs w:val="28"/>
          <w:shd w:val="clear" w:color="auto" w:fill="FFFFFF"/>
        </w:rPr>
        <w:t>:Б</w:t>
      </w:r>
      <w:proofErr w:type="gramEnd"/>
      <w:r w:rsidRPr="00DA2A92">
        <w:rPr>
          <w:rFonts w:ascii="Times New Roman" w:hAnsi="Times New Roman"/>
          <w:sz w:val="28"/>
          <w:szCs w:val="28"/>
          <w:shd w:val="clear" w:color="auto" w:fill="FFFFFF"/>
        </w:rPr>
        <w:t xml:space="preserve">акалавриат). (переплет) ISBN 978-5-16-003265-8 - Режим доступа: </w:t>
      </w:r>
      <w:hyperlink r:id="rId11" w:history="1">
        <w:r w:rsidRPr="00DA2A92">
          <w:rPr>
            <w:rStyle w:val="a5"/>
            <w:rFonts w:ascii="Times New Roman" w:hAnsi="Times New Roman"/>
            <w:color w:val="auto"/>
            <w:sz w:val="28"/>
            <w:szCs w:val="28"/>
            <w:shd w:val="clear" w:color="auto" w:fill="FFFFFF"/>
          </w:rPr>
          <w:t>http://znanium.com/catalog/product/414300</w:t>
        </w:r>
      </w:hyperlink>
    </w:p>
    <w:p w:rsidR="0067389B" w:rsidRPr="00C939CC" w:rsidRDefault="0067389B" w:rsidP="00266A45">
      <w:pPr>
        <w:spacing w:after="0" w:line="360" w:lineRule="auto"/>
        <w:ind w:left="170" w:right="85" w:firstLine="851"/>
        <w:jc w:val="both"/>
        <w:rPr>
          <w:rFonts w:ascii="Times New Roman" w:hAnsi="Times New Roman" w:cs="Times New Roman"/>
          <w:sz w:val="28"/>
          <w:szCs w:val="28"/>
        </w:rPr>
      </w:pPr>
      <w:bookmarkStart w:id="0" w:name="_GoBack"/>
      <w:bookmarkEnd w:id="0"/>
    </w:p>
    <w:sectPr w:rsidR="0067389B" w:rsidRPr="00C939CC" w:rsidSect="00C40640">
      <w:pgSz w:w="11906" w:h="16838"/>
      <w:pgMar w:top="1134" w:right="991" w:bottom="56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Lucida Sans Unicode">
    <w:panose1 w:val="020B0602030504020204"/>
    <w:charset w:val="CC"/>
    <w:family w:val="swiss"/>
    <w:pitch w:val="variable"/>
    <w:sig w:usb0="80000AFF" w:usb1="0000396B" w:usb2="00000000" w:usb3="00000000" w:csb0="000000B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1B646A"/>
    <w:multiLevelType w:val="hybridMultilevel"/>
    <w:tmpl w:val="09323DF8"/>
    <w:lvl w:ilvl="0" w:tplc="0419000F">
      <w:start w:val="1"/>
      <w:numFmt w:val="decimal"/>
      <w:lvlText w:val="%1."/>
      <w:lvlJc w:val="left"/>
      <w:pPr>
        <w:ind w:left="927"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F4F6FDB"/>
    <w:multiLevelType w:val="hybridMultilevel"/>
    <w:tmpl w:val="0A38748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5660003"/>
    <w:multiLevelType w:val="hybridMultilevel"/>
    <w:tmpl w:val="58729434"/>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nsid w:val="26CE5CFB"/>
    <w:multiLevelType w:val="hybridMultilevel"/>
    <w:tmpl w:val="397CD36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380B44B6"/>
    <w:multiLevelType w:val="hybridMultilevel"/>
    <w:tmpl w:val="F44A614A"/>
    <w:lvl w:ilvl="0" w:tplc="A90CCF8E">
      <w:start w:val="1"/>
      <w:numFmt w:val="decimal"/>
      <w:lvlText w:val="%1"/>
      <w:lvlJc w:val="left"/>
      <w:pPr>
        <w:tabs>
          <w:tab w:val="num" w:pos="780"/>
        </w:tabs>
        <w:ind w:left="780" w:hanging="360"/>
      </w:pPr>
      <w:rPr>
        <w:rFonts w:cs="Times New Roman" w:hint="default"/>
        <w:sz w:val="22"/>
        <w:szCs w:val="22"/>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
    <w:nsid w:val="3A965DC9"/>
    <w:multiLevelType w:val="hybridMultilevel"/>
    <w:tmpl w:val="151C21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63255BEE"/>
    <w:multiLevelType w:val="hybridMultilevel"/>
    <w:tmpl w:val="2B8292F2"/>
    <w:lvl w:ilvl="0" w:tplc="0419000F">
      <w:start w:val="1"/>
      <w:numFmt w:val="decimal"/>
      <w:lvlText w:val="%1."/>
      <w:lvlJc w:val="left"/>
      <w:pPr>
        <w:tabs>
          <w:tab w:val="num" w:pos="896"/>
        </w:tabs>
        <w:ind w:left="896" w:hanging="360"/>
      </w:pPr>
    </w:lvl>
    <w:lvl w:ilvl="1" w:tplc="04190019" w:tentative="1">
      <w:start w:val="1"/>
      <w:numFmt w:val="lowerLetter"/>
      <w:lvlText w:val="%2."/>
      <w:lvlJc w:val="left"/>
      <w:pPr>
        <w:tabs>
          <w:tab w:val="num" w:pos="1616"/>
        </w:tabs>
        <w:ind w:left="1616" w:hanging="360"/>
      </w:pPr>
    </w:lvl>
    <w:lvl w:ilvl="2" w:tplc="0419001B" w:tentative="1">
      <w:start w:val="1"/>
      <w:numFmt w:val="lowerRoman"/>
      <w:lvlText w:val="%3."/>
      <w:lvlJc w:val="right"/>
      <w:pPr>
        <w:tabs>
          <w:tab w:val="num" w:pos="2336"/>
        </w:tabs>
        <w:ind w:left="2336" w:hanging="180"/>
      </w:pPr>
    </w:lvl>
    <w:lvl w:ilvl="3" w:tplc="0419000F" w:tentative="1">
      <w:start w:val="1"/>
      <w:numFmt w:val="decimal"/>
      <w:lvlText w:val="%4."/>
      <w:lvlJc w:val="left"/>
      <w:pPr>
        <w:tabs>
          <w:tab w:val="num" w:pos="3056"/>
        </w:tabs>
        <w:ind w:left="3056" w:hanging="360"/>
      </w:pPr>
    </w:lvl>
    <w:lvl w:ilvl="4" w:tplc="04190019" w:tentative="1">
      <w:start w:val="1"/>
      <w:numFmt w:val="lowerLetter"/>
      <w:lvlText w:val="%5."/>
      <w:lvlJc w:val="left"/>
      <w:pPr>
        <w:tabs>
          <w:tab w:val="num" w:pos="3776"/>
        </w:tabs>
        <w:ind w:left="3776" w:hanging="360"/>
      </w:pPr>
    </w:lvl>
    <w:lvl w:ilvl="5" w:tplc="0419001B" w:tentative="1">
      <w:start w:val="1"/>
      <w:numFmt w:val="lowerRoman"/>
      <w:lvlText w:val="%6."/>
      <w:lvlJc w:val="right"/>
      <w:pPr>
        <w:tabs>
          <w:tab w:val="num" w:pos="4496"/>
        </w:tabs>
        <w:ind w:left="4496" w:hanging="180"/>
      </w:pPr>
    </w:lvl>
    <w:lvl w:ilvl="6" w:tplc="0419000F" w:tentative="1">
      <w:start w:val="1"/>
      <w:numFmt w:val="decimal"/>
      <w:lvlText w:val="%7."/>
      <w:lvlJc w:val="left"/>
      <w:pPr>
        <w:tabs>
          <w:tab w:val="num" w:pos="5216"/>
        </w:tabs>
        <w:ind w:left="5216" w:hanging="360"/>
      </w:pPr>
    </w:lvl>
    <w:lvl w:ilvl="7" w:tplc="04190019" w:tentative="1">
      <w:start w:val="1"/>
      <w:numFmt w:val="lowerLetter"/>
      <w:lvlText w:val="%8."/>
      <w:lvlJc w:val="left"/>
      <w:pPr>
        <w:tabs>
          <w:tab w:val="num" w:pos="5936"/>
        </w:tabs>
        <w:ind w:left="5936" w:hanging="360"/>
      </w:pPr>
    </w:lvl>
    <w:lvl w:ilvl="8" w:tplc="0419001B" w:tentative="1">
      <w:start w:val="1"/>
      <w:numFmt w:val="lowerRoman"/>
      <w:lvlText w:val="%9."/>
      <w:lvlJc w:val="right"/>
      <w:pPr>
        <w:tabs>
          <w:tab w:val="num" w:pos="6656"/>
        </w:tabs>
        <w:ind w:left="6656" w:hanging="180"/>
      </w:pPr>
    </w:lvl>
  </w:abstractNum>
  <w:abstractNum w:abstractNumId="7">
    <w:nsid w:val="6B5141BB"/>
    <w:multiLevelType w:val="hybridMultilevel"/>
    <w:tmpl w:val="DD2697A4"/>
    <w:lvl w:ilvl="0" w:tplc="0419000F">
      <w:start w:val="1"/>
      <w:numFmt w:val="decimal"/>
      <w:lvlText w:val="%1."/>
      <w:lvlJc w:val="left"/>
      <w:pPr>
        <w:ind w:left="1353"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3"/>
  </w:num>
  <w:num w:numId="3">
    <w:abstractNumId w:val="2"/>
  </w:num>
  <w:num w:numId="4">
    <w:abstractNumId w:val="6"/>
  </w:num>
  <w:num w:numId="5">
    <w:abstractNumId w:val="7"/>
  </w:num>
  <w:num w:numId="6">
    <w:abstractNumId w:val="1"/>
  </w:num>
  <w:num w:numId="7">
    <w:abstractNumId w:val="0"/>
  </w:num>
  <w:num w:numId="8">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4B5428"/>
    <w:rsid w:val="000F32C8"/>
    <w:rsid w:val="00105613"/>
    <w:rsid w:val="00115F9D"/>
    <w:rsid w:val="00122004"/>
    <w:rsid w:val="00131A22"/>
    <w:rsid w:val="00203205"/>
    <w:rsid w:val="00230A8C"/>
    <w:rsid w:val="00266A45"/>
    <w:rsid w:val="00275FE1"/>
    <w:rsid w:val="00365F77"/>
    <w:rsid w:val="003C69AC"/>
    <w:rsid w:val="00414E5D"/>
    <w:rsid w:val="004B1B04"/>
    <w:rsid w:val="004B5428"/>
    <w:rsid w:val="004F178E"/>
    <w:rsid w:val="00521CFA"/>
    <w:rsid w:val="0056380B"/>
    <w:rsid w:val="005772FC"/>
    <w:rsid w:val="0067389B"/>
    <w:rsid w:val="00684089"/>
    <w:rsid w:val="007177E1"/>
    <w:rsid w:val="008624FE"/>
    <w:rsid w:val="008D0084"/>
    <w:rsid w:val="00901B24"/>
    <w:rsid w:val="0095197C"/>
    <w:rsid w:val="00B54C5D"/>
    <w:rsid w:val="00BC6921"/>
    <w:rsid w:val="00C40640"/>
    <w:rsid w:val="00C939CC"/>
    <w:rsid w:val="00CD5B3A"/>
    <w:rsid w:val="00D756D6"/>
    <w:rsid w:val="00DA2A92"/>
    <w:rsid w:val="00DF22DB"/>
    <w:rsid w:val="00EE027D"/>
    <w:rsid w:val="00EF377F"/>
    <w:rsid w:val="00F3661B"/>
    <w:rsid w:val="00F74351"/>
    <w:rsid w:val="00FA3190"/>
    <w:rsid w:val="00FD18A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65F77"/>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4B5428"/>
    <w:pPr>
      <w:spacing w:after="0" w:line="240" w:lineRule="auto"/>
    </w:pPr>
    <w:rPr>
      <w:rFonts w:ascii="Calibri" w:eastAsia="Times New Roman" w:hAnsi="Calibri" w:cs="Times New Roman"/>
    </w:rPr>
  </w:style>
  <w:style w:type="paragraph" w:customStyle="1" w:styleId="Default">
    <w:name w:val="Default"/>
    <w:rsid w:val="004B5428"/>
    <w:pPr>
      <w:autoSpaceDE w:val="0"/>
      <w:autoSpaceDN w:val="0"/>
      <w:adjustRightInd w:val="0"/>
      <w:spacing w:after="0" w:line="240" w:lineRule="auto"/>
    </w:pPr>
    <w:rPr>
      <w:rFonts w:ascii="Times New Roman" w:eastAsia="Calibri" w:hAnsi="Times New Roman" w:cs="Times New Roman"/>
      <w:color w:val="000000"/>
      <w:sz w:val="24"/>
      <w:szCs w:val="24"/>
      <w:lang w:eastAsia="en-US"/>
    </w:rPr>
  </w:style>
  <w:style w:type="paragraph" w:styleId="2">
    <w:name w:val="Body Text 2"/>
    <w:basedOn w:val="a"/>
    <w:link w:val="20"/>
    <w:rsid w:val="00B54C5D"/>
    <w:pPr>
      <w:spacing w:after="0" w:line="240" w:lineRule="auto"/>
    </w:pPr>
    <w:rPr>
      <w:rFonts w:ascii="Times New Roman" w:eastAsia="Times New Roman" w:hAnsi="Times New Roman" w:cs="Times New Roman"/>
      <w:sz w:val="28"/>
      <w:szCs w:val="24"/>
    </w:rPr>
  </w:style>
  <w:style w:type="character" w:customStyle="1" w:styleId="20">
    <w:name w:val="Основной текст 2 Знак"/>
    <w:basedOn w:val="a0"/>
    <w:link w:val="2"/>
    <w:rsid w:val="00B54C5D"/>
    <w:rPr>
      <w:rFonts w:ascii="Times New Roman" w:eastAsia="Times New Roman" w:hAnsi="Times New Roman" w:cs="Times New Roman"/>
      <w:sz w:val="28"/>
      <w:szCs w:val="24"/>
    </w:rPr>
  </w:style>
  <w:style w:type="paragraph" w:styleId="a4">
    <w:name w:val="List Paragraph"/>
    <w:basedOn w:val="a"/>
    <w:uiPriority w:val="34"/>
    <w:qFormat/>
    <w:rsid w:val="00B54C5D"/>
    <w:pPr>
      <w:ind w:left="720"/>
      <w:contextualSpacing/>
    </w:pPr>
    <w:rPr>
      <w:rFonts w:ascii="Calibri" w:eastAsia="Calibri" w:hAnsi="Calibri" w:cs="Times New Roman"/>
      <w:lang w:eastAsia="en-US"/>
    </w:rPr>
  </w:style>
  <w:style w:type="character" w:styleId="a5">
    <w:name w:val="Hyperlink"/>
    <w:uiPriority w:val="99"/>
    <w:rsid w:val="00C939CC"/>
    <w:rPr>
      <w:rFonts w:cs="Times New Roman"/>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znanium.com/catalog/product/372198"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iprbookshop.ru/28413.html"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iprbookshop.ru/30437.html" TargetMode="External"/><Relationship Id="rId11" Type="http://schemas.openxmlformats.org/officeDocument/2006/relationships/hyperlink" Target="http://znanium.com/catalog/product/414300" TargetMode="External"/><Relationship Id="rId5" Type="http://schemas.openxmlformats.org/officeDocument/2006/relationships/hyperlink" Target="http://www.iprbookshop.ru/30231.html" TargetMode="External"/><Relationship Id="rId10" Type="http://schemas.openxmlformats.org/officeDocument/2006/relationships/hyperlink" Target="http://znanium.com/catalog/product/402614" TargetMode="External"/><Relationship Id="rId4" Type="http://schemas.openxmlformats.org/officeDocument/2006/relationships/webSettings" Target="webSettings.xml"/><Relationship Id="rId9" Type="http://schemas.openxmlformats.org/officeDocument/2006/relationships/hyperlink" Target="http://znanium.com/catalog/product/401002" TargetMode="External"/><Relationship Id="rId1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283</TotalTime>
  <Pages>24</Pages>
  <Words>5357</Words>
  <Characters>30538</Characters>
  <Application>Microsoft Office Word</Application>
  <DocSecurity>0</DocSecurity>
  <Lines>254</Lines>
  <Paragraphs>71</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35824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16</cp:revision>
  <dcterms:created xsi:type="dcterms:W3CDTF">2019-01-20T18:20:00Z</dcterms:created>
  <dcterms:modified xsi:type="dcterms:W3CDTF">2019-11-11T22:03:00Z</dcterms:modified>
</cp:coreProperties>
</file>